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9"/>
        <w:gridCol w:w="5577"/>
      </w:tblGrid>
      <w:tr w:rsidR="004F46E0" w:rsidRPr="004A3BF0" w:rsidTr="008E625F">
        <w:tc>
          <w:tcPr>
            <w:tcW w:w="4629" w:type="dxa"/>
          </w:tcPr>
          <w:p w:rsidR="004F46E0" w:rsidRPr="004A3BF0" w:rsidRDefault="004F46E0" w:rsidP="008819C1">
            <w:pPr>
              <w:spacing w:after="160" w:line="259" w:lineRule="auto"/>
              <w:rPr>
                <w:rFonts w:ascii="PF Square Sans Pro" w:hAnsi="PF Square Sans Pro"/>
                <w:lang w:eastAsia="en-US"/>
              </w:rPr>
            </w:pPr>
          </w:p>
        </w:tc>
        <w:tc>
          <w:tcPr>
            <w:tcW w:w="5577" w:type="dxa"/>
          </w:tcPr>
          <w:p w:rsidR="004F46E0" w:rsidRPr="004A3BF0" w:rsidRDefault="004F46E0" w:rsidP="008E625F">
            <w:pPr>
              <w:jc w:val="right"/>
              <w:rPr>
                <w:rFonts w:ascii="PF Square Sans Pro" w:hAnsi="PF Square Sans Pro"/>
                <w:b/>
                <w:lang w:val="uk-UA" w:eastAsia="en-US"/>
              </w:rPr>
            </w:pPr>
            <w:proofErr w:type="spellStart"/>
            <w:r w:rsidRPr="004A3BF0">
              <w:rPr>
                <w:rFonts w:ascii="PF Square Sans Pro" w:hAnsi="PF Square Sans Pro"/>
                <w:b/>
                <w:lang w:eastAsia="en-US"/>
              </w:rPr>
              <w:t>Додаток</w:t>
            </w:r>
            <w:proofErr w:type="spellEnd"/>
            <w:r w:rsidRPr="004A3BF0">
              <w:rPr>
                <w:rFonts w:ascii="PF Square Sans Pro" w:hAnsi="PF Square Sans Pro"/>
                <w:b/>
                <w:lang w:val="en-US" w:eastAsia="en-US"/>
              </w:rPr>
              <w:t xml:space="preserve"> </w:t>
            </w:r>
            <w:r w:rsidR="008819C1" w:rsidRPr="004A3BF0">
              <w:rPr>
                <w:rFonts w:ascii="PF Square Sans Pro" w:hAnsi="PF Square Sans Pro"/>
                <w:b/>
                <w:lang w:val="uk-UA" w:eastAsia="en-US"/>
              </w:rPr>
              <w:t>3</w:t>
            </w:r>
          </w:p>
          <w:p w:rsidR="004F46E0" w:rsidRPr="004A3BF0" w:rsidRDefault="004F46E0" w:rsidP="008E625F">
            <w:pPr>
              <w:jc w:val="both"/>
              <w:rPr>
                <w:rFonts w:ascii="PF Square Sans Pro" w:hAnsi="PF Square Sans Pro"/>
                <w:lang w:eastAsia="en-US"/>
              </w:rPr>
            </w:pPr>
          </w:p>
          <w:p w:rsidR="004F46E0" w:rsidRPr="004A3BF0" w:rsidRDefault="004F46E0" w:rsidP="008E625F">
            <w:pPr>
              <w:jc w:val="both"/>
              <w:rPr>
                <w:rFonts w:ascii="PF Square Sans Pro" w:hAnsi="PF Square Sans Pro"/>
                <w:lang w:eastAsia="en-US"/>
              </w:rPr>
            </w:pPr>
          </w:p>
        </w:tc>
      </w:tr>
    </w:tbl>
    <w:p w:rsidR="004F46E0" w:rsidRPr="004A3BF0" w:rsidRDefault="004F46E0" w:rsidP="004F46E0">
      <w:pPr>
        <w:jc w:val="center"/>
        <w:rPr>
          <w:rFonts w:ascii="PF Square Sans Pro" w:hAnsi="PF Square Sans Pro"/>
          <w:b/>
          <w:sz w:val="22"/>
          <w:szCs w:val="22"/>
          <w:lang w:eastAsia="en-US"/>
        </w:rPr>
      </w:pPr>
      <w:r w:rsidRPr="004A3BF0">
        <w:rPr>
          <w:rFonts w:ascii="PF Square Sans Pro" w:hAnsi="PF Square Sans Pro"/>
          <w:b/>
          <w:sz w:val="22"/>
          <w:szCs w:val="22"/>
          <w:lang w:eastAsia="en-US"/>
        </w:rPr>
        <w:t>Калькуляція</w:t>
      </w:r>
    </w:p>
    <w:p w:rsidR="00692A57" w:rsidRPr="00692A57" w:rsidRDefault="004F46E0" w:rsidP="00692A57">
      <w:pPr>
        <w:jc w:val="center"/>
        <w:rPr>
          <w:rFonts w:ascii="PF Square Sans Pro" w:hAnsi="PF Square Sans Pro"/>
          <w:b/>
          <w:sz w:val="22"/>
          <w:szCs w:val="22"/>
          <w:lang w:eastAsia="en-US"/>
        </w:rPr>
      </w:pPr>
      <w:r w:rsidRPr="004A3BF0">
        <w:rPr>
          <w:rFonts w:ascii="PF Square Sans Pro" w:hAnsi="PF Square Sans Pro"/>
          <w:b/>
          <w:sz w:val="22"/>
          <w:szCs w:val="22"/>
          <w:lang w:eastAsia="en-US"/>
        </w:rPr>
        <w:t xml:space="preserve">вартості послуг </w:t>
      </w:r>
      <w:r w:rsidR="00692A57" w:rsidRPr="00692A57">
        <w:rPr>
          <w:rFonts w:ascii="PF Square Sans Pro" w:hAnsi="PF Square Sans Pro"/>
          <w:b/>
          <w:sz w:val="22"/>
          <w:szCs w:val="22"/>
          <w:lang w:eastAsia="en-US"/>
        </w:rPr>
        <w:t xml:space="preserve">головного </w:t>
      </w:r>
      <w:r w:rsidR="00692A57" w:rsidRPr="00C81A8D">
        <w:rPr>
          <w:rFonts w:ascii="PF Square Sans Pro" w:hAnsi="PF Square Sans Pro"/>
          <w:b/>
          <w:sz w:val="22"/>
          <w:szCs w:val="22"/>
          <w:lang w:eastAsia="en-US"/>
        </w:rPr>
        <w:t>архітектора проекту</w:t>
      </w:r>
      <w:r w:rsidR="00692A57" w:rsidRPr="00692A57">
        <w:rPr>
          <w:rFonts w:ascii="PF Square Sans Pro" w:hAnsi="PF Square Sans Pro"/>
          <w:b/>
          <w:sz w:val="22"/>
          <w:szCs w:val="22"/>
          <w:lang w:eastAsia="en-US"/>
        </w:rPr>
        <w:t xml:space="preserve"> </w:t>
      </w:r>
    </w:p>
    <w:p w:rsidR="004F46E0" w:rsidRDefault="00692A57" w:rsidP="00692A57">
      <w:pPr>
        <w:jc w:val="center"/>
        <w:rPr>
          <w:rFonts w:ascii="PF Square Sans Pro" w:hAnsi="PF Square Sans Pro"/>
          <w:b/>
          <w:sz w:val="22"/>
          <w:szCs w:val="22"/>
          <w:lang w:eastAsia="en-US"/>
        </w:rPr>
      </w:pPr>
      <w:r w:rsidRPr="00692A57">
        <w:rPr>
          <w:rFonts w:ascii="PF Square Sans Pro" w:hAnsi="PF Square Sans Pro"/>
          <w:b/>
          <w:sz w:val="22"/>
          <w:szCs w:val="22"/>
          <w:lang w:eastAsia="en-US"/>
        </w:rPr>
        <w:t xml:space="preserve">«Гідні та екологічні умови проживання для ВПО, які проживають у Червоноградському вугільному </w:t>
      </w:r>
      <w:proofErr w:type="spellStart"/>
      <w:r w:rsidRPr="00692A57">
        <w:rPr>
          <w:rFonts w:ascii="PF Square Sans Pro" w:hAnsi="PF Square Sans Pro"/>
          <w:b/>
          <w:sz w:val="22"/>
          <w:szCs w:val="22"/>
          <w:lang w:eastAsia="en-US"/>
        </w:rPr>
        <w:t>мікрорегіоні</w:t>
      </w:r>
      <w:proofErr w:type="spellEnd"/>
      <w:r w:rsidRPr="00692A57">
        <w:rPr>
          <w:rFonts w:ascii="PF Square Sans Pro" w:hAnsi="PF Square Sans Pro"/>
          <w:b/>
          <w:sz w:val="22"/>
          <w:szCs w:val="22"/>
          <w:lang w:eastAsia="en-US"/>
        </w:rPr>
        <w:t>»</w:t>
      </w:r>
    </w:p>
    <w:p w:rsidR="00692A57" w:rsidRPr="004A3BF0" w:rsidRDefault="00692A57" w:rsidP="00692A57">
      <w:pPr>
        <w:jc w:val="center"/>
        <w:rPr>
          <w:rFonts w:ascii="PF Square Sans Pro" w:hAnsi="PF Square Sans Pro"/>
          <w:b/>
          <w:sz w:val="22"/>
          <w:szCs w:val="22"/>
          <w:lang w:eastAsia="en-US"/>
        </w:rPr>
      </w:pPr>
      <w:bookmarkStart w:id="0" w:name="_GoBack"/>
      <w:bookmarkEnd w:id="0"/>
    </w:p>
    <w:tbl>
      <w:tblPr>
        <w:tblW w:w="101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8"/>
        <w:gridCol w:w="4247"/>
        <w:gridCol w:w="3538"/>
        <w:gridCol w:w="1839"/>
      </w:tblGrid>
      <w:tr w:rsidR="004F46E0" w:rsidRPr="004A3BF0" w:rsidTr="008E625F">
        <w:trPr>
          <w:cantSplit/>
          <w:trHeight w:val="24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46E0" w:rsidRPr="004A3BF0" w:rsidRDefault="004F46E0" w:rsidP="008E625F">
            <w:pPr>
              <w:ind w:left="108" w:hanging="108"/>
              <w:jc w:val="center"/>
              <w:rPr>
                <w:rFonts w:ascii="PF Square Sans Pro" w:hAnsi="PF Square Sans Pro"/>
              </w:rPr>
            </w:pPr>
            <w:r w:rsidRPr="004A3BF0">
              <w:rPr>
                <w:rFonts w:ascii="PF Square Sans Pro" w:hAnsi="PF Square Sans Pro"/>
                <w:sz w:val="22"/>
                <w:szCs w:val="22"/>
              </w:rPr>
              <w:t>№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0" w:rsidRPr="004A3BF0" w:rsidRDefault="004F46E0" w:rsidP="008E625F">
            <w:pPr>
              <w:ind w:left="108" w:hanging="108"/>
              <w:jc w:val="center"/>
              <w:rPr>
                <w:rFonts w:ascii="PF Square Sans Pro" w:hAnsi="PF Square Sans Pro"/>
              </w:rPr>
            </w:pPr>
            <w:r w:rsidRPr="004A3BF0">
              <w:rPr>
                <w:rFonts w:ascii="PF Square Sans Pro" w:hAnsi="PF Square Sans Pro"/>
                <w:sz w:val="22"/>
                <w:szCs w:val="22"/>
              </w:rPr>
              <w:t>Назва об’єкту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E0" w:rsidRPr="004A3BF0" w:rsidRDefault="004F46E0" w:rsidP="008E625F">
            <w:pPr>
              <w:ind w:left="108" w:hanging="108"/>
              <w:jc w:val="center"/>
              <w:rPr>
                <w:rFonts w:ascii="PF Square Sans Pro" w:hAnsi="PF Square Sans Pro"/>
              </w:rPr>
            </w:pPr>
            <w:r w:rsidRPr="004A3BF0">
              <w:rPr>
                <w:rFonts w:ascii="PF Square Sans Pro" w:hAnsi="PF Square Sans Pro"/>
                <w:sz w:val="22"/>
                <w:szCs w:val="22"/>
              </w:rPr>
              <w:t>Адреса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46E0" w:rsidRPr="004A3BF0" w:rsidRDefault="004F46E0" w:rsidP="008E625F">
            <w:pPr>
              <w:ind w:left="108" w:hanging="108"/>
              <w:jc w:val="center"/>
              <w:rPr>
                <w:rFonts w:ascii="PF Square Sans Pro" w:hAnsi="PF Square Sans Pro"/>
              </w:rPr>
            </w:pPr>
            <w:r w:rsidRPr="004A3BF0">
              <w:rPr>
                <w:rFonts w:ascii="PF Square Sans Pro" w:hAnsi="PF Square Sans Pro"/>
                <w:sz w:val="22"/>
                <w:szCs w:val="22"/>
              </w:rPr>
              <w:t>Всього кошторисна вартість  (грн.)</w:t>
            </w:r>
          </w:p>
        </w:tc>
      </w:tr>
      <w:tr w:rsidR="004F46E0" w:rsidRPr="004A3BF0" w:rsidTr="008E625F">
        <w:trPr>
          <w:cantSplit/>
          <w:trHeight w:val="24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6E0" w:rsidRPr="004A3BF0" w:rsidRDefault="004F46E0" w:rsidP="008E625F">
            <w:pPr>
              <w:ind w:left="108" w:hanging="108"/>
              <w:jc w:val="center"/>
              <w:rPr>
                <w:rFonts w:ascii="PF Square Sans Pro" w:hAnsi="PF Square Sans Pro"/>
              </w:rPr>
            </w:pPr>
            <w:r w:rsidRPr="004A3BF0">
              <w:rPr>
                <w:rFonts w:ascii="PF Square Sans Pro" w:hAnsi="PF Square Sans Pro"/>
                <w:sz w:val="22"/>
                <w:szCs w:val="22"/>
              </w:rPr>
              <w:t>1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0" w:rsidRPr="004A3BF0" w:rsidRDefault="004F46E0" w:rsidP="008E625F">
            <w:pPr>
              <w:rPr>
                <w:rFonts w:ascii="PF Square Sans Pro" w:hAnsi="PF Square Sans Pro"/>
              </w:rPr>
            </w:pPr>
            <w:r w:rsidRPr="004A3BF0">
              <w:rPr>
                <w:rFonts w:ascii="PF Square Sans Pro" w:hAnsi="PF Square Sans Pro"/>
                <w:sz w:val="22"/>
                <w:szCs w:val="22"/>
              </w:rPr>
              <w:t xml:space="preserve">Червоноградський гірничо-економічного фаховий коледж, гуртожиток 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0" w:rsidRPr="004A3BF0" w:rsidRDefault="004F46E0" w:rsidP="008E625F">
            <w:pPr>
              <w:rPr>
                <w:rFonts w:ascii="PF Square Sans Pro" w:hAnsi="PF Square Sans Pro"/>
              </w:rPr>
            </w:pPr>
            <w:proofErr w:type="spellStart"/>
            <w:r w:rsidRPr="004A3BF0">
              <w:rPr>
                <w:rFonts w:ascii="PF Square Sans Pro" w:hAnsi="PF Square Sans Pro"/>
                <w:sz w:val="22"/>
                <w:szCs w:val="22"/>
              </w:rPr>
              <w:t>м.Червоноград</w:t>
            </w:r>
            <w:proofErr w:type="spellEnd"/>
            <w:r w:rsidRPr="004A3BF0">
              <w:rPr>
                <w:rFonts w:ascii="PF Square Sans Pro" w:hAnsi="PF Square Sans Pro"/>
                <w:sz w:val="22"/>
                <w:szCs w:val="22"/>
              </w:rPr>
              <w:t xml:space="preserve">, </w:t>
            </w:r>
            <w:proofErr w:type="spellStart"/>
            <w:r w:rsidRPr="004A3BF0">
              <w:rPr>
                <w:rFonts w:ascii="PF Square Sans Pro" w:hAnsi="PF Square Sans Pro"/>
                <w:sz w:val="22"/>
                <w:szCs w:val="22"/>
              </w:rPr>
              <w:t>вул.Шухевича</w:t>
            </w:r>
            <w:proofErr w:type="spellEnd"/>
            <w:r w:rsidRPr="004A3BF0">
              <w:rPr>
                <w:rFonts w:ascii="PF Square Sans Pro" w:hAnsi="PF Square Sans Pro"/>
                <w:sz w:val="22"/>
                <w:szCs w:val="22"/>
              </w:rPr>
              <w:t xml:space="preserve"> 6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0" w:rsidRPr="004A3BF0" w:rsidRDefault="004F46E0" w:rsidP="008E625F">
            <w:pPr>
              <w:jc w:val="center"/>
              <w:rPr>
                <w:rFonts w:ascii="PF Square Sans Pro" w:hAnsi="PF Square Sans Pro"/>
              </w:rPr>
            </w:pPr>
          </w:p>
        </w:tc>
      </w:tr>
      <w:tr w:rsidR="004F46E0" w:rsidRPr="004A3BF0" w:rsidTr="008E625F">
        <w:trPr>
          <w:cantSplit/>
          <w:trHeight w:val="24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6E0" w:rsidRPr="004A3BF0" w:rsidRDefault="004F46E0" w:rsidP="008E625F">
            <w:pPr>
              <w:ind w:left="108" w:hanging="108"/>
              <w:jc w:val="center"/>
              <w:rPr>
                <w:rFonts w:ascii="PF Square Sans Pro" w:hAnsi="PF Square Sans Pro"/>
              </w:rPr>
            </w:pPr>
            <w:r w:rsidRPr="004A3BF0">
              <w:rPr>
                <w:rFonts w:ascii="PF Square Sans Pro" w:hAnsi="PF Square Sans Pro"/>
                <w:sz w:val="22"/>
                <w:szCs w:val="22"/>
              </w:rPr>
              <w:t>2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0" w:rsidRPr="004A3BF0" w:rsidRDefault="004F46E0" w:rsidP="008E625F">
            <w:pPr>
              <w:rPr>
                <w:rFonts w:ascii="PF Square Sans Pro" w:hAnsi="PF Square Sans Pro"/>
              </w:rPr>
            </w:pPr>
            <w:proofErr w:type="spellStart"/>
            <w:r w:rsidRPr="004A3BF0">
              <w:rPr>
                <w:rFonts w:ascii="PF Square Sans Pro" w:hAnsi="PF Square Sans Pro"/>
                <w:sz w:val="22"/>
                <w:szCs w:val="22"/>
              </w:rPr>
              <w:t>Добротвірський</w:t>
            </w:r>
            <w:proofErr w:type="spellEnd"/>
            <w:r w:rsidRPr="004A3BF0">
              <w:rPr>
                <w:rFonts w:ascii="PF Square Sans Pro" w:hAnsi="PF Square Sans Pro"/>
                <w:sz w:val="22"/>
                <w:szCs w:val="22"/>
              </w:rPr>
              <w:t xml:space="preserve"> професійний ліцей, гуртожиток </w:t>
            </w:r>
            <w:r w:rsidRPr="004A3BF0">
              <w:rPr>
                <w:rFonts w:ascii="PF Square Sans Pro" w:hAnsi="PF Square Sans Pro"/>
                <w:sz w:val="22"/>
                <w:szCs w:val="22"/>
              </w:rPr>
              <w:tab/>
            </w:r>
            <w:r w:rsidRPr="004A3BF0">
              <w:rPr>
                <w:rFonts w:ascii="PF Square Sans Pro" w:hAnsi="PF Square Sans Pro"/>
                <w:sz w:val="22"/>
                <w:szCs w:val="22"/>
              </w:rPr>
              <w:tab/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0" w:rsidRPr="004A3BF0" w:rsidRDefault="004F46E0" w:rsidP="008E625F">
            <w:pPr>
              <w:rPr>
                <w:rFonts w:ascii="PF Square Sans Pro" w:hAnsi="PF Square Sans Pro"/>
              </w:rPr>
            </w:pPr>
            <w:proofErr w:type="spellStart"/>
            <w:r w:rsidRPr="004A3BF0">
              <w:rPr>
                <w:rFonts w:ascii="PF Square Sans Pro" w:hAnsi="PF Square Sans Pro"/>
                <w:sz w:val="22"/>
                <w:szCs w:val="22"/>
              </w:rPr>
              <w:t>смт</w:t>
            </w:r>
            <w:proofErr w:type="spellEnd"/>
            <w:r w:rsidRPr="004A3BF0">
              <w:rPr>
                <w:rFonts w:ascii="PF Square Sans Pro" w:hAnsi="PF Square Sans Pro"/>
                <w:sz w:val="22"/>
                <w:szCs w:val="22"/>
              </w:rPr>
              <w:t xml:space="preserve"> </w:t>
            </w:r>
            <w:proofErr w:type="spellStart"/>
            <w:r w:rsidRPr="004A3BF0">
              <w:rPr>
                <w:rFonts w:ascii="PF Square Sans Pro" w:hAnsi="PF Square Sans Pro"/>
                <w:sz w:val="22"/>
                <w:szCs w:val="22"/>
              </w:rPr>
              <w:t>Добротвір</w:t>
            </w:r>
            <w:proofErr w:type="spellEnd"/>
            <w:r w:rsidRPr="004A3BF0">
              <w:rPr>
                <w:rFonts w:ascii="PF Square Sans Pro" w:hAnsi="PF Square Sans Pro"/>
                <w:sz w:val="22"/>
                <w:szCs w:val="22"/>
              </w:rPr>
              <w:t xml:space="preserve">, </w:t>
            </w:r>
            <w:proofErr w:type="spellStart"/>
            <w:r w:rsidRPr="004A3BF0">
              <w:rPr>
                <w:rFonts w:ascii="PF Square Sans Pro" w:hAnsi="PF Square Sans Pro"/>
                <w:sz w:val="22"/>
                <w:szCs w:val="22"/>
              </w:rPr>
              <w:t>вул.Енергетична</w:t>
            </w:r>
            <w:proofErr w:type="spellEnd"/>
            <w:r w:rsidRPr="004A3BF0">
              <w:rPr>
                <w:rFonts w:ascii="PF Square Sans Pro" w:hAnsi="PF Square Sans Pro"/>
                <w:sz w:val="22"/>
                <w:szCs w:val="22"/>
              </w:rPr>
              <w:t>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0" w:rsidRPr="004A3BF0" w:rsidRDefault="004F46E0" w:rsidP="008E625F">
            <w:pPr>
              <w:jc w:val="center"/>
              <w:rPr>
                <w:rFonts w:ascii="PF Square Sans Pro" w:hAnsi="PF Square Sans Pro"/>
              </w:rPr>
            </w:pPr>
          </w:p>
        </w:tc>
      </w:tr>
      <w:tr w:rsidR="004F46E0" w:rsidRPr="004A3BF0" w:rsidTr="008E625F">
        <w:trPr>
          <w:cantSplit/>
          <w:trHeight w:val="24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6E0" w:rsidRPr="004A3BF0" w:rsidRDefault="004F46E0" w:rsidP="008E625F">
            <w:pPr>
              <w:ind w:left="108" w:hanging="108"/>
              <w:jc w:val="center"/>
              <w:rPr>
                <w:rFonts w:ascii="PF Square Sans Pro" w:hAnsi="PF Square Sans Pro"/>
              </w:rPr>
            </w:pPr>
            <w:r w:rsidRPr="004A3BF0">
              <w:rPr>
                <w:rFonts w:ascii="PF Square Sans Pro" w:hAnsi="PF Square Sans Pro"/>
                <w:sz w:val="22"/>
                <w:szCs w:val="22"/>
              </w:rPr>
              <w:t>3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0" w:rsidRPr="004A3BF0" w:rsidRDefault="004F46E0" w:rsidP="008E625F">
            <w:pPr>
              <w:rPr>
                <w:rFonts w:ascii="PF Square Sans Pro" w:hAnsi="PF Square Sans Pro"/>
              </w:rPr>
            </w:pPr>
            <w:proofErr w:type="spellStart"/>
            <w:r w:rsidRPr="004A3BF0">
              <w:rPr>
                <w:rFonts w:ascii="PF Square Sans Pro" w:hAnsi="PF Square Sans Pro"/>
                <w:sz w:val="22"/>
                <w:szCs w:val="22"/>
              </w:rPr>
              <w:t>Добротвірський</w:t>
            </w:r>
            <w:proofErr w:type="spellEnd"/>
            <w:r w:rsidRPr="004A3BF0">
              <w:rPr>
                <w:rFonts w:ascii="PF Square Sans Pro" w:hAnsi="PF Square Sans Pro"/>
                <w:sz w:val="22"/>
                <w:szCs w:val="22"/>
              </w:rPr>
              <w:t xml:space="preserve"> професійний ліцей </w:t>
            </w:r>
          </w:p>
          <w:p w:rsidR="004F46E0" w:rsidRPr="004A3BF0" w:rsidRDefault="004F46E0" w:rsidP="008E625F">
            <w:pPr>
              <w:rPr>
                <w:rFonts w:ascii="PF Square Sans Pro" w:hAnsi="PF Square Sans Pro"/>
              </w:rPr>
            </w:pPr>
            <w:r w:rsidRPr="004A3BF0">
              <w:rPr>
                <w:rFonts w:ascii="PF Square Sans Pro" w:hAnsi="PF Square Sans Pro"/>
                <w:sz w:val="22"/>
                <w:szCs w:val="22"/>
              </w:rPr>
              <w:t>гуртожиток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0" w:rsidRPr="004A3BF0" w:rsidRDefault="004F46E0" w:rsidP="008E625F">
            <w:pPr>
              <w:rPr>
                <w:rFonts w:ascii="PF Square Sans Pro" w:hAnsi="PF Square Sans Pro"/>
              </w:rPr>
            </w:pPr>
            <w:r w:rsidRPr="004A3BF0">
              <w:rPr>
                <w:rFonts w:ascii="PF Square Sans Pro" w:hAnsi="PF Square Sans Pro"/>
                <w:sz w:val="22"/>
                <w:szCs w:val="22"/>
              </w:rPr>
              <w:t xml:space="preserve">смт. </w:t>
            </w:r>
            <w:proofErr w:type="spellStart"/>
            <w:r w:rsidRPr="004A3BF0">
              <w:rPr>
                <w:rFonts w:ascii="PF Square Sans Pro" w:hAnsi="PF Square Sans Pro"/>
                <w:sz w:val="22"/>
                <w:szCs w:val="22"/>
              </w:rPr>
              <w:t>Лопатин</w:t>
            </w:r>
            <w:proofErr w:type="spellEnd"/>
            <w:r w:rsidRPr="004A3BF0">
              <w:rPr>
                <w:rFonts w:ascii="PF Square Sans Pro" w:hAnsi="PF Square Sans Pro"/>
                <w:sz w:val="22"/>
                <w:szCs w:val="22"/>
              </w:rPr>
              <w:t xml:space="preserve">, </w:t>
            </w:r>
            <w:proofErr w:type="spellStart"/>
            <w:r w:rsidRPr="004A3BF0">
              <w:rPr>
                <w:rFonts w:ascii="PF Square Sans Pro" w:hAnsi="PF Square Sans Pro"/>
                <w:sz w:val="22"/>
                <w:szCs w:val="22"/>
              </w:rPr>
              <w:t>вул.С.Стрільців</w:t>
            </w:r>
            <w:proofErr w:type="spellEnd"/>
            <w:r w:rsidRPr="004A3BF0">
              <w:rPr>
                <w:rFonts w:ascii="PF Square Sans Pro" w:hAnsi="PF Square Sans Pro"/>
                <w:sz w:val="22"/>
                <w:szCs w:val="22"/>
              </w:rPr>
              <w:t>, 31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0" w:rsidRPr="004A3BF0" w:rsidRDefault="004F46E0" w:rsidP="008E625F">
            <w:pPr>
              <w:jc w:val="center"/>
              <w:rPr>
                <w:rFonts w:ascii="PF Square Sans Pro" w:hAnsi="PF Square Sans Pro"/>
              </w:rPr>
            </w:pPr>
          </w:p>
        </w:tc>
      </w:tr>
      <w:tr w:rsidR="004F46E0" w:rsidRPr="004A3BF0" w:rsidTr="008E625F">
        <w:trPr>
          <w:cantSplit/>
          <w:trHeight w:val="24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6E0" w:rsidRPr="004A3BF0" w:rsidRDefault="004F46E0" w:rsidP="008E625F">
            <w:pPr>
              <w:ind w:left="108" w:hanging="108"/>
              <w:jc w:val="center"/>
              <w:rPr>
                <w:rFonts w:ascii="PF Square Sans Pro" w:hAnsi="PF Square Sans Pro"/>
              </w:rPr>
            </w:pPr>
            <w:r w:rsidRPr="004A3BF0">
              <w:rPr>
                <w:rFonts w:ascii="PF Square Sans Pro" w:hAnsi="PF Square Sans Pro"/>
                <w:sz w:val="22"/>
                <w:szCs w:val="22"/>
              </w:rPr>
              <w:t>4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0" w:rsidRPr="004A3BF0" w:rsidRDefault="004F46E0" w:rsidP="008E625F">
            <w:pPr>
              <w:rPr>
                <w:rFonts w:ascii="PF Square Sans Pro" w:hAnsi="PF Square Sans Pro"/>
              </w:rPr>
            </w:pPr>
            <w:proofErr w:type="spellStart"/>
            <w:r w:rsidRPr="004A3BF0">
              <w:rPr>
                <w:rFonts w:ascii="PF Square Sans Pro" w:hAnsi="PF Square Sans Pro"/>
                <w:sz w:val="22"/>
                <w:szCs w:val="22"/>
              </w:rPr>
              <w:t>Угнівський</w:t>
            </w:r>
            <w:proofErr w:type="spellEnd"/>
            <w:r w:rsidRPr="004A3BF0">
              <w:rPr>
                <w:rFonts w:ascii="PF Square Sans Pro" w:hAnsi="PF Square Sans Pro"/>
                <w:sz w:val="22"/>
                <w:szCs w:val="22"/>
              </w:rPr>
              <w:t xml:space="preserve"> аграрно-будівельний ліцей </w:t>
            </w:r>
          </w:p>
          <w:p w:rsidR="004F46E0" w:rsidRPr="004A3BF0" w:rsidRDefault="004F46E0" w:rsidP="008E625F">
            <w:pPr>
              <w:rPr>
                <w:rFonts w:ascii="PF Square Sans Pro" w:hAnsi="PF Square Sans Pro"/>
              </w:rPr>
            </w:pPr>
            <w:r w:rsidRPr="004A3BF0">
              <w:rPr>
                <w:rFonts w:ascii="PF Square Sans Pro" w:hAnsi="PF Square Sans Pro"/>
                <w:sz w:val="22"/>
                <w:szCs w:val="22"/>
              </w:rPr>
              <w:t>гуртожиток</w:t>
            </w:r>
            <w:r w:rsidRPr="004A3BF0">
              <w:rPr>
                <w:rFonts w:ascii="PF Square Sans Pro" w:hAnsi="PF Square Sans Pro"/>
                <w:sz w:val="22"/>
                <w:szCs w:val="22"/>
              </w:rPr>
              <w:tab/>
            </w:r>
            <w:r w:rsidRPr="004A3BF0">
              <w:rPr>
                <w:rFonts w:ascii="PF Square Sans Pro" w:hAnsi="PF Square Sans Pro"/>
                <w:sz w:val="22"/>
                <w:szCs w:val="22"/>
              </w:rPr>
              <w:tab/>
            </w:r>
            <w:r w:rsidRPr="004A3BF0">
              <w:rPr>
                <w:rFonts w:ascii="PF Square Sans Pro" w:hAnsi="PF Square Sans Pro"/>
                <w:sz w:val="22"/>
                <w:szCs w:val="22"/>
              </w:rPr>
              <w:tab/>
            </w:r>
            <w:r w:rsidRPr="004A3BF0">
              <w:rPr>
                <w:rFonts w:ascii="PF Square Sans Pro" w:hAnsi="PF Square Sans Pro"/>
                <w:sz w:val="22"/>
                <w:szCs w:val="22"/>
              </w:rPr>
              <w:tab/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0" w:rsidRPr="004A3BF0" w:rsidRDefault="004F46E0" w:rsidP="008E625F">
            <w:pPr>
              <w:rPr>
                <w:rFonts w:ascii="PF Square Sans Pro" w:hAnsi="PF Square Sans Pro"/>
              </w:rPr>
            </w:pPr>
            <w:proofErr w:type="spellStart"/>
            <w:r w:rsidRPr="004A3BF0">
              <w:rPr>
                <w:rFonts w:ascii="PF Square Sans Pro" w:hAnsi="PF Square Sans Pro"/>
                <w:sz w:val="22"/>
                <w:szCs w:val="22"/>
              </w:rPr>
              <w:t>м.Белз</w:t>
            </w:r>
            <w:proofErr w:type="spellEnd"/>
            <w:r w:rsidRPr="004A3BF0">
              <w:rPr>
                <w:rFonts w:ascii="PF Square Sans Pro" w:hAnsi="PF Square Sans Pro"/>
                <w:sz w:val="22"/>
                <w:szCs w:val="22"/>
              </w:rPr>
              <w:t xml:space="preserve">, </w:t>
            </w:r>
            <w:proofErr w:type="spellStart"/>
            <w:r w:rsidRPr="004A3BF0">
              <w:rPr>
                <w:rFonts w:ascii="PF Square Sans Pro" w:hAnsi="PF Square Sans Pro"/>
                <w:sz w:val="22"/>
                <w:szCs w:val="22"/>
              </w:rPr>
              <w:t>вул.Гоголя</w:t>
            </w:r>
            <w:proofErr w:type="spellEnd"/>
            <w:r w:rsidRPr="004A3BF0">
              <w:rPr>
                <w:rFonts w:ascii="PF Square Sans Pro" w:hAnsi="PF Square Sans Pro"/>
                <w:sz w:val="22"/>
                <w:szCs w:val="22"/>
              </w:rPr>
              <w:t xml:space="preserve"> 2б</w:t>
            </w:r>
            <w:r w:rsidRPr="004A3BF0">
              <w:rPr>
                <w:rFonts w:ascii="PF Square Sans Pro" w:hAnsi="PF Square Sans Pro"/>
                <w:sz w:val="22"/>
                <w:szCs w:val="22"/>
              </w:rPr>
              <w:tab/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0" w:rsidRPr="004A3BF0" w:rsidRDefault="004F46E0" w:rsidP="008E625F">
            <w:pPr>
              <w:jc w:val="center"/>
              <w:rPr>
                <w:rFonts w:ascii="PF Square Sans Pro" w:hAnsi="PF Square Sans Pro"/>
              </w:rPr>
            </w:pPr>
          </w:p>
        </w:tc>
      </w:tr>
      <w:tr w:rsidR="004F46E0" w:rsidRPr="004A3BF0" w:rsidTr="008E625F">
        <w:trPr>
          <w:cantSplit/>
          <w:trHeight w:val="24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6E0" w:rsidRPr="004A3BF0" w:rsidRDefault="004F46E0" w:rsidP="008E625F">
            <w:pPr>
              <w:ind w:left="108" w:hanging="108"/>
              <w:jc w:val="center"/>
              <w:rPr>
                <w:rFonts w:ascii="PF Square Sans Pro" w:hAnsi="PF Square Sans Pro"/>
              </w:rPr>
            </w:pPr>
            <w:r w:rsidRPr="004A3BF0">
              <w:rPr>
                <w:rFonts w:ascii="PF Square Sans Pro" w:hAnsi="PF Square Sans Pro"/>
                <w:sz w:val="22"/>
                <w:szCs w:val="22"/>
              </w:rPr>
              <w:t>5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0" w:rsidRPr="004A3BF0" w:rsidRDefault="004F46E0" w:rsidP="008E625F">
            <w:pPr>
              <w:rPr>
                <w:rFonts w:ascii="PF Square Sans Pro" w:hAnsi="PF Square Sans Pro"/>
              </w:rPr>
            </w:pPr>
            <w:r w:rsidRPr="004A3BF0">
              <w:rPr>
                <w:rFonts w:ascii="PF Square Sans Pro" w:hAnsi="PF Square Sans Pro"/>
                <w:sz w:val="22"/>
                <w:szCs w:val="22"/>
              </w:rPr>
              <w:t>ДПТНЗ «Сокальський професійний ліцей», гуртожиток</w:t>
            </w:r>
            <w:r w:rsidRPr="004A3BF0">
              <w:rPr>
                <w:rFonts w:ascii="PF Square Sans Pro" w:hAnsi="PF Square Sans Pro"/>
                <w:sz w:val="22"/>
                <w:szCs w:val="22"/>
              </w:rPr>
              <w:tab/>
            </w:r>
            <w:r w:rsidRPr="004A3BF0">
              <w:rPr>
                <w:rFonts w:ascii="PF Square Sans Pro" w:hAnsi="PF Square Sans Pro"/>
                <w:sz w:val="22"/>
                <w:szCs w:val="22"/>
              </w:rPr>
              <w:tab/>
            </w:r>
            <w:r w:rsidRPr="004A3BF0">
              <w:rPr>
                <w:rFonts w:ascii="PF Square Sans Pro" w:hAnsi="PF Square Sans Pro"/>
                <w:sz w:val="22"/>
                <w:szCs w:val="22"/>
              </w:rPr>
              <w:tab/>
            </w:r>
            <w:r w:rsidRPr="004A3BF0">
              <w:rPr>
                <w:rFonts w:ascii="PF Square Sans Pro" w:hAnsi="PF Square Sans Pro"/>
                <w:sz w:val="22"/>
                <w:szCs w:val="22"/>
              </w:rPr>
              <w:tab/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0" w:rsidRPr="004A3BF0" w:rsidRDefault="004F46E0" w:rsidP="008E625F">
            <w:pPr>
              <w:rPr>
                <w:rFonts w:ascii="PF Square Sans Pro" w:hAnsi="PF Square Sans Pro"/>
              </w:rPr>
            </w:pPr>
            <w:proofErr w:type="spellStart"/>
            <w:r w:rsidRPr="004A3BF0">
              <w:rPr>
                <w:rFonts w:ascii="PF Square Sans Pro" w:hAnsi="PF Square Sans Pro"/>
                <w:sz w:val="22"/>
                <w:szCs w:val="22"/>
              </w:rPr>
              <w:t>м.Сокаль</w:t>
            </w:r>
            <w:proofErr w:type="spellEnd"/>
            <w:r w:rsidRPr="004A3BF0">
              <w:rPr>
                <w:rFonts w:ascii="PF Square Sans Pro" w:hAnsi="PF Square Sans Pro"/>
                <w:sz w:val="22"/>
                <w:szCs w:val="22"/>
              </w:rPr>
              <w:t xml:space="preserve">, </w:t>
            </w:r>
            <w:proofErr w:type="spellStart"/>
            <w:r w:rsidRPr="004A3BF0">
              <w:rPr>
                <w:rFonts w:ascii="PF Square Sans Pro" w:hAnsi="PF Square Sans Pro"/>
                <w:sz w:val="22"/>
                <w:szCs w:val="22"/>
              </w:rPr>
              <w:t>вул.І.Підкови</w:t>
            </w:r>
            <w:proofErr w:type="spellEnd"/>
            <w:r w:rsidRPr="004A3BF0">
              <w:rPr>
                <w:rFonts w:ascii="PF Square Sans Pro" w:hAnsi="PF Square Sans Pro"/>
                <w:sz w:val="22"/>
                <w:szCs w:val="22"/>
              </w:rPr>
              <w:t>,1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0" w:rsidRPr="004A3BF0" w:rsidRDefault="004F46E0" w:rsidP="008E625F">
            <w:pPr>
              <w:jc w:val="center"/>
              <w:rPr>
                <w:rFonts w:ascii="PF Square Sans Pro" w:hAnsi="PF Square Sans Pro"/>
              </w:rPr>
            </w:pPr>
          </w:p>
        </w:tc>
      </w:tr>
      <w:tr w:rsidR="004F46E0" w:rsidRPr="004A3BF0" w:rsidTr="008E625F">
        <w:trPr>
          <w:cantSplit/>
          <w:trHeight w:val="24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6E0" w:rsidRPr="004A3BF0" w:rsidRDefault="004F46E0" w:rsidP="008E625F">
            <w:pPr>
              <w:ind w:left="108" w:hanging="108"/>
              <w:jc w:val="center"/>
              <w:rPr>
                <w:rFonts w:ascii="PF Square Sans Pro" w:hAnsi="PF Square Sans Pro"/>
              </w:rPr>
            </w:pPr>
            <w:r w:rsidRPr="004A3BF0">
              <w:rPr>
                <w:rFonts w:ascii="PF Square Sans Pro" w:hAnsi="PF Square Sans Pro"/>
                <w:sz w:val="22"/>
                <w:szCs w:val="22"/>
              </w:rPr>
              <w:t>6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0" w:rsidRPr="004A3BF0" w:rsidRDefault="004F46E0" w:rsidP="008E625F">
            <w:pPr>
              <w:rPr>
                <w:rFonts w:ascii="PF Square Sans Pro" w:hAnsi="PF Square Sans Pro"/>
              </w:rPr>
            </w:pPr>
            <w:r w:rsidRPr="004A3BF0">
              <w:rPr>
                <w:rFonts w:ascii="PF Square Sans Pro" w:hAnsi="PF Square Sans Pro"/>
                <w:sz w:val="22"/>
                <w:szCs w:val="22"/>
              </w:rPr>
              <w:t xml:space="preserve">Оздоровчо-лікувальний комплекс «Ровесник» </w:t>
            </w:r>
            <w:proofErr w:type="spellStart"/>
            <w:r w:rsidRPr="004A3BF0">
              <w:rPr>
                <w:rFonts w:ascii="PF Square Sans Pro" w:hAnsi="PF Square Sans Pro"/>
                <w:sz w:val="22"/>
                <w:szCs w:val="22"/>
              </w:rPr>
              <w:t>ДП</w:t>
            </w:r>
            <w:proofErr w:type="spellEnd"/>
            <w:r w:rsidRPr="004A3BF0">
              <w:rPr>
                <w:rFonts w:ascii="PF Square Sans Pro" w:hAnsi="PF Square Sans Pro"/>
                <w:sz w:val="22"/>
                <w:szCs w:val="22"/>
              </w:rPr>
              <w:t xml:space="preserve"> «</w:t>
            </w:r>
            <w:proofErr w:type="spellStart"/>
            <w:r w:rsidRPr="004A3BF0">
              <w:rPr>
                <w:rFonts w:ascii="PF Square Sans Pro" w:hAnsi="PF Square Sans Pro"/>
                <w:sz w:val="22"/>
                <w:szCs w:val="22"/>
              </w:rPr>
              <w:t>Львіввугілля</w:t>
            </w:r>
            <w:proofErr w:type="spellEnd"/>
            <w:r w:rsidRPr="004A3BF0">
              <w:rPr>
                <w:rFonts w:ascii="PF Square Sans Pro" w:hAnsi="PF Square Sans Pro"/>
                <w:sz w:val="22"/>
                <w:szCs w:val="22"/>
              </w:rPr>
              <w:t>», корпус 5</w:t>
            </w:r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0" w:rsidRPr="004A3BF0" w:rsidRDefault="004F46E0" w:rsidP="008E625F">
            <w:pPr>
              <w:rPr>
                <w:rFonts w:ascii="PF Square Sans Pro" w:hAnsi="PF Square Sans Pro"/>
              </w:rPr>
            </w:pPr>
            <w:proofErr w:type="spellStart"/>
            <w:r w:rsidRPr="004A3BF0">
              <w:rPr>
                <w:rFonts w:ascii="PF Square Sans Pro" w:hAnsi="PF Square Sans Pro"/>
                <w:sz w:val="22"/>
                <w:szCs w:val="22"/>
              </w:rPr>
              <w:t>с.Комарів</w:t>
            </w:r>
            <w:proofErr w:type="spellEnd"/>
            <w:r w:rsidRPr="004A3BF0">
              <w:rPr>
                <w:rFonts w:ascii="PF Square Sans Pro" w:hAnsi="PF Square Sans Pro"/>
                <w:sz w:val="22"/>
                <w:szCs w:val="22"/>
              </w:rPr>
              <w:t xml:space="preserve">, </w:t>
            </w:r>
            <w:proofErr w:type="spellStart"/>
            <w:r w:rsidRPr="004A3BF0">
              <w:rPr>
                <w:rFonts w:ascii="PF Square Sans Pro" w:hAnsi="PF Square Sans Pro"/>
                <w:sz w:val="22"/>
                <w:szCs w:val="22"/>
              </w:rPr>
              <w:t>вул.Українська</w:t>
            </w:r>
            <w:proofErr w:type="spellEnd"/>
            <w:r w:rsidRPr="004A3BF0">
              <w:rPr>
                <w:rFonts w:ascii="PF Square Sans Pro" w:hAnsi="PF Square Sans Pro"/>
                <w:sz w:val="22"/>
                <w:szCs w:val="22"/>
              </w:rPr>
              <w:t>, 1а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0" w:rsidRPr="004A3BF0" w:rsidRDefault="004F46E0" w:rsidP="008E625F">
            <w:pPr>
              <w:jc w:val="center"/>
              <w:rPr>
                <w:rFonts w:ascii="PF Square Sans Pro" w:hAnsi="PF Square Sans Pro"/>
              </w:rPr>
            </w:pPr>
          </w:p>
        </w:tc>
      </w:tr>
      <w:tr w:rsidR="004F46E0" w:rsidRPr="004A3BF0" w:rsidTr="008E625F">
        <w:trPr>
          <w:cantSplit/>
          <w:trHeight w:val="241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6E0" w:rsidRPr="004A3BF0" w:rsidRDefault="004F46E0" w:rsidP="008E625F">
            <w:pPr>
              <w:ind w:left="108" w:hanging="108"/>
              <w:jc w:val="center"/>
              <w:rPr>
                <w:rFonts w:ascii="PF Square Sans Pro" w:hAnsi="PF Square Sans Pro"/>
              </w:rPr>
            </w:pPr>
            <w:r w:rsidRPr="004A3BF0">
              <w:rPr>
                <w:rFonts w:ascii="PF Square Sans Pro" w:hAnsi="PF Square Sans Pro"/>
                <w:sz w:val="22"/>
                <w:szCs w:val="22"/>
              </w:rPr>
              <w:t>7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0" w:rsidRPr="004A3BF0" w:rsidRDefault="004F46E0" w:rsidP="008E625F">
            <w:pPr>
              <w:rPr>
                <w:rFonts w:ascii="PF Square Sans Pro" w:hAnsi="PF Square Sans Pro"/>
              </w:rPr>
            </w:pPr>
            <w:r w:rsidRPr="004A3BF0">
              <w:rPr>
                <w:rFonts w:ascii="PF Square Sans Pro" w:hAnsi="PF Square Sans Pro"/>
                <w:sz w:val="22"/>
                <w:szCs w:val="22"/>
              </w:rPr>
              <w:t xml:space="preserve">Приміщення музичної школи м. </w:t>
            </w:r>
            <w:proofErr w:type="spellStart"/>
            <w:r w:rsidRPr="004A3BF0">
              <w:rPr>
                <w:rFonts w:ascii="PF Square Sans Pro" w:hAnsi="PF Square Sans Pro"/>
                <w:sz w:val="22"/>
                <w:szCs w:val="22"/>
              </w:rPr>
              <w:t>Соснівка</w:t>
            </w:r>
            <w:proofErr w:type="spellEnd"/>
          </w:p>
        </w:tc>
        <w:tc>
          <w:tcPr>
            <w:tcW w:w="3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0" w:rsidRPr="004A3BF0" w:rsidRDefault="004F46E0" w:rsidP="008E625F">
            <w:pPr>
              <w:rPr>
                <w:rFonts w:ascii="PF Square Sans Pro" w:hAnsi="PF Square Sans Pro"/>
              </w:rPr>
            </w:pPr>
            <w:proofErr w:type="spellStart"/>
            <w:r w:rsidRPr="004A3BF0">
              <w:rPr>
                <w:rFonts w:ascii="PF Square Sans Pro" w:hAnsi="PF Square Sans Pro"/>
                <w:sz w:val="22"/>
                <w:szCs w:val="22"/>
              </w:rPr>
              <w:t>м.Соснівка</w:t>
            </w:r>
            <w:proofErr w:type="spellEnd"/>
            <w:r w:rsidRPr="004A3BF0">
              <w:rPr>
                <w:rFonts w:ascii="PF Square Sans Pro" w:hAnsi="PF Square Sans Pro"/>
                <w:sz w:val="22"/>
                <w:szCs w:val="22"/>
              </w:rPr>
              <w:t xml:space="preserve">, </w:t>
            </w:r>
            <w:proofErr w:type="spellStart"/>
            <w:r w:rsidRPr="004A3BF0">
              <w:rPr>
                <w:rFonts w:ascii="PF Square Sans Pro" w:hAnsi="PF Square Sans Pro"/>
                <w:sz w:val="22"/>
                <w:szCs w:val="22"/>
              </w:rPr>
              <w:t>вул.Галицька</w:t>
            </w:r>
            <w:proofErr w:type="spellEnd"/>
            <w:r w:rsidRPr="004A3BF0">
              <w:rPr>
                <w:rFonts w:ascii="PF Square Sans Pro" w:hAnsi="PF Square Sans Pro"/>
                <w:sz w:val="22"/>
                <w:szCs w:val="22"/>
              </w:rPr>
              <w:t>, 3а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0" w:rsidRPr="004A3BF0" w:rsidRDefault="004F46E0" w:rsidP="00CD5DB5">
            <w:pPr>
              <w:jc w:val="center"/>
              <w:rPr>
                <w:rFonts w:ascii="PF Square Sans Pro" w:hAnsi="PF Square Sans Pro"/>
              </w:rPr>
            </w:pPr>
          </w:p>
        </w:tc>
      </w:tr>
      <w:tr w:rsidR="004F46E0" w:rsidRPr="004A3BF0" w:rsidTr="008E625F">
        <w:trPr>
          <w:cantSplit/>
          <w:trHeight w:val="241"/>
          <w:jc w:val="center"/>
        </w:trPr>
        <w:tc>
          <w:tcPr>
            <w:tcW w:w="8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6E0" w:rsidRPr="004A3BF0" w:rsidRDefault="004F46E0" w:rsidP="008E625F">
            <w:pPr>
              <w:jc w:val="right"/>
              <w:rPr>
                <w:rFonts w:ascii="PF Square Sans Pro" w:hAnsi="PF Square Sans Pro"/>
              </w:rPr>
            </w:pPr>
            <w:r w:rsidRPr="004A3BF0">
              <w:rPr>
                <w:rFonts w:ascii="PF Square Sans Pro" w:hAnsi="PF Square Sans Pro"/>
                <w:b/>
                <w:sz w:val="22"/>
                <w:szCs w:val="22"/>
              </w:rPr>
              <w:t>Загалом без ПДВ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0" w:rsidRPr="004A3BF0" w:rsidRDefault="004F46E0" w:rsidP="008E625F">
            <w:pPr>
              <w:jc w:val="center"/>
              <w:rPr>
                <w:rFonts w:ascii="PF Square Sans Pro" w:hAnsi="PF Square Sans Pro"/>
              </w:rPr>
            </w:pPr>
          </w:p>
        </w:tc>
      </w:tr>
      <w:tr w:rsidR="004F46E0" w:rsidRPr="004A3BF0" w:rsidTr="008E625F">
        <w:trPr>
          <w:cantSplit/>
          <w:trHeight w:val="241"/>
          <w:jc w:val="center"/>
        </w:trPr>
        <w:tc>
          <w:tcPr>
            <w:tcW w:w="8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6E0" w:rsidRPr="004A3BF0" w:rsidRDefault="004F46E0" w:rsidP="008E625F">
            <w:pPr>
              <w:jc w:val="right"/>
              <w:rPr>
                <w:rFonts w:ascii="PF Square Sans Pro" w:hAnsi="PF Square Sans Pro"/>
              </w:rPr>
            </w:pPr>
            <w:r w:rsidRPr="004A3BF0">
              <w:rPr>
                <w:rFonts w:ascii="PF Square Sans Pro" w:hAnsi="PF Square Sans Pro"/>
                <w:b/>
                <w:sz w:val="22"/>
                <w:szCs w:val="22"/>
              </w:rPr>
              <w:t>ПДВ*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0" w:rsidRPr="004A3BF0" w:rsidRDefault="004F46E0" w:rsidP="008E625F">
            <w:pPr>
              <w:jc w:val="center"/>
              <w:rPr>
                <w:rFonts w:ascii="PF Square Sans Pro" w:hAnsi="PF Square Sans Pro"/>
              </w:rPr>
            </w:pPr>
          </w:p>
        </w:tc>
      </w:tr>
      <w:tr w:rsidR="004F46E0" w:rsidRPr="004A3BF0" w:rsidTr="008E625F">
        <w:trPr>
          <w:cantSplit/>
          <w:trHeight w:val="241"/>
          <w:jc w:val="center"/>
        </w:trPr>
        <w:tc>
          <w:tcPr>
            <w:tcW w:w="83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46E0" w:rsidRPr="004A3BF0" w:rsidRDefault="004F46E0" w:rsidP="008E625F">
            <w:pPr>
              <w:jc w:val="right"/>
              <w:rPr>
                <w:rFonts w:ascii="PF Square Sans Pro" w:hAnsi="PF Square Sans Pro"/>
              </w:rPr>
            </w:pPr>
            <w:r w:rsidRPr="004A3BF0">
              <w:rPr>
                <w:rFonts w:ascii="PF Square Sans Pro" w:hAnsi="PF Square Sans Pro"/>
                <w:b/>
                <w:sz w:val="22"/>
                <w:szCs w:val="22"/>
              </w:rPr>
              <w:t>Всього по (разом з ПДВ*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6E0" w:rsidRPr="004A3BF0" w:rsidRDefault="004F46E0" w:rsidP="008E625F">
            <w:pPr>
              <w:jc w:val="center"/>
              <w:rPr>
                <w:rFonts w:ascii="PF Square Sans Pro" w:hAnsi="PF Square Sans Pro"/>
              </w:rPr>
            </w:pPr>
          </w:p>
        </w:tc>
      </w:tr>
    </w:tbl>
    <w:p w:rsidR="004F46E0" w:rsidRPr="004A3BF0" w:rsidRDefault="004F46E0" w:rsidP="004F46E0">
      <w:pPr>
        <w:jc w:val="center"/>
        <w:rPr>
          <w:rFonts w:ascii="PF Square Sans Pro" w:hAnsi="PF Square Sans Pro"/>
          <w:b/>
          <w:sz w:val="22"/>
          <w:szCs w:val="22"/>
          <w:lang w:eastAsia="en-US"/>
        </w:rPr>
      </w:pPr>
    </w:p>
    <w:p w:rsidR="004B492D" w:rsidRDefault="004B492D" w:rsidP="004B492D">
      <w:pPr>
        <w:jc w:val="both"/>
        <w:rPr>
          <w:rFonts w:ascii="PF Square Sans Pro" w:hAnsi="PF Square Sans Pro"/>
          <w:color w:val="000000"/>
          <w:sz w:val="22"/>
          <w:szCs w:val="22"/>
          <w:lang w:eastAsia="uk-UA"/>
        </w:rPr>
      </w:pPr>
    </w:p>
    <w:p w:rsidR="004B492D" w:rsidRDefault="004B492D" w:rsidP="004B492D">
      <w:pPr>
        <w:jc w:val="both"/>
        <w:rPr>
          <w:rFonts w:ascii="PF Square Sans Pro" w:hAnsi="PF Square Sans Pro"/>
          <w:color w:val="000000"/>
          <w:sz w:val="22"/>
          <w:szCs w:val="22"/>
          <w:lang w:eastAsia="uk-UA"/>
        </w:rPr>
      </w:pPr>
    </w:p>
    <w:p w:rsidR="004F46E0" w:rsidRDefault="004F46E0" w:rsidP="004F46E0">
      <w:pPr>
        <w:jc w:val="both"/>
        <w:rPr>
          <w:rFonts w:ascii="PF Square Sans Pro" w:hAnsi="PF Square Sans Pro"/>
          <w:sz w:val="22"/>
          <w:szCs w:val="22"/>
          <w:highlight w:val="yellow"/>
          <w:lang w:eastAsia="en-US"/>
        </w:rPr>
      </w:pPr>
    </w:p>
    <w:p w:rsidR="00E10B39" w:rsidRPr="00A65CE6" w:rsidRDefault="00E10B39" w:rsidP="00E10B39">
      <w:pPr>
        <w:jc w:val="center"/>
        <w:rPr>
          <w:rFonts w:ascii="PF Square Sans Pro" w:hAnsi="PF Square Sans Pro"/>
          <w:sz w:val="22"/>
          <w:szCs w:val="22"/>
        </w:rPr>
      </w:pPr>
      <w:r>
        <w:rPr>
          <w:rFonts w:ascii="PF Square Sans Pro" w:hAnsi="PF Square Sans Pro"/>
          <w:sz w:val="22"/>
          <w:szCs w:val="22"/>
        </w:rPr>
        <w:t xml:space="preserve">_________________________________/підпис </w:t>
      </w:r>
      <w:r w:rsidRPr="00A65CE6">
        <w:rPr>
          <w:rFonts w:ascii="PF Square Sans Pro" w:hAnsi="PF Square Sans Pro"/>
          <w:sz w:val="22"/>
          <w:szCs w:val="22"/>
          <w:lang w:eastAsia="uk-UA"/>
        </w:rPr>
        <w:t>Учасника</w:t>
      </w:r>
      <w:r>
        <w:rPr>
          <w:rFonts w:ascii="PF Square Sans Pro" w:hAnsi="PF Square Sans Pro"/>
          <w:sz w:val="22"/>
          <w:szCs w:val="22"/>
          <w:lang w:eastAsia="uk-UA"/>
        </w:rPr>
        <w:t>/</w:t>
      </w:r>
    </w:p>
    <w:p w:rsidR="004B492D" w:rsidRDefault="004B492D" w:rsidP="004F46E0">
      <w:pPr>
        <w:jc w:val="both"/>
        <w:rPr>
          <w:rFonts w:ascii="PF Square Sans Pro" w:hAnsi="PF Square Sans Pro"/>
          <w:sz w:val="22"/>
          <w:szCs w:val="22"/>
          <w:highlight w:val="yellow"/>
          <w:lang w:eastAsia="en-US"/>
        </w:rPr>
      </w:pPr>
    </w:p>
    <w:p w:rsidR="004B492D" w:rsidRDefault="004B492D" w:rsidP="004F46E0">
      <w:pPr>
        <w:jc w:val="both"/>
        <w:rPr>
          <w:rFonts w:ascii="PF Square Sans Pro" w:hAnsi="PF Square Sans Pro"/>
          <w:sz w:val="22"/>
          <w:szCs w:val="22"/>
          <w:highlight w:val="yellow"/>
          <w:lang w:eastAsia="en-US"/>
        </w:rPr>
      </w:pPr>
    </w:p>
    <w:p w:rsidR="004B492D" w:rsidRPr="004A3BF0" w:rsidRDefault="004B492D" w:rsidP="004F46E0">
      <w:pPr>
        <w:jc w:val="both"/>
        <w:rPr>
          <w:rFonts w:ascii="PF Square Sans Pro" w:hAnsi="PF Square Sans Pro"/>
          <w:sz w:val="22"/>
          <w:szCs w:val="22"/>
          <w:highlight w:val="yellow"/>
          <w:lang w:eastAsia="en-US"/>
        </w:rPr>
      </w:pPr>
    </w:p>
    <w:p w:rsidR="004F46E0" w:rsidRPr="004A3BF0" w:rsidRDefault="004F46E0" w:rsidP="004F46E0">
      <w:pPr>
        <w:jc w:val="both"/>
        <w:rPr>
          <w:rFonts w:ascii="PF Square Sans Pro" w:hAnsi="PF Square Sans Pro"/>
          <w:sz w:val="22"/>
          <w:szCs w:val="22"/>
          <w:highlight w:val="yellow"/>
          <w:lang w:eastAsia="en-US"/>
        </w:rPr>
      </w:pPr>
    </w:p>
    <w:p w:rsidR="004F46E0" w:rsidRPr="00CD5DB5" w:rsidRDefault="004F46E0">
      <w:pPr>
        <w:spacing w:after="160" w:line="259" w:lineRule="auto"/>
      </w:pPr>
    </w:p>
    <w:sectPr w:rsidR="004F46E0" w:rsidRPr="00CD5DB5" w:rsidSect="00237AFE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F Square Sans Pro">
    <w:altName w:val="Open Sans"/>
    <w:charset w:val="CC"/>
    <w:family w:val="auto"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0543E"/>
    <w:multiLevelType w:val="hybridMultilevel"/>
    <w:tmpl w:val="0600ADE2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54C07"/>
    <w:multiLevelType w:val="hybridMultilevel"/>
    <w:tmpl w:val="00041326"/>
    <w:lvl w:ilvl="0" w:tplc="1CDC8DA2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1B734139"/>
    <w:multiLevelType w:val="hybridMultilevel"/>
    <w:tmpl w:val="BD9208C4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08553C"/>
    <w:multiLevelType w:val="hybridMultilevel"/>
    <w:tmpl w:val="68AE4F4A"/>
    <w:lvl w:ilvl="0" w:tplc="0422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FEB79D6"/>
    <w:multiLevelType w:val="hybridMultilevel"/>
    <w:tmpl w:val="95FA269C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4E09D1"/>
    <w:multiLevelType w:val="hybridMultilevel"/>
    <w:tmpl w:val="795E7AB0"/>
    <w:lvl w:ilvl="0" w:tplc="0422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A716BF"/>
    <w:rsid w:val="00082886"/>
    <w:rsid w:val="0018444B"/>
    <w:rsid w:val="001A58B9"/>
    <w:rsid w:val="002152CB"/>
    <w:rsid w:val="00237AFE"/>
    <w:rsid w:val="003A3497"/>
    <w:rsid w:val="003D6B81"/>
    <w:rsid w:val="003E0CCD"/>
    <w:rsid w:val="003E5261"/>
    <w:rsid w:val="003E5580"/>
    <w:rsid w:val="00406DD8"/>
    <w:rsid w:val="00435D9F"/>
    <w:rsid w:val="00440B04"/>
    <w:rsid w:val="00451B44"/>
    <w:rsid w:val="004A3BF0"/>
    <w:rsid w:val="004B492D"/>
    <w:rsid w:val="004C77C2"/>
    <w:rsid w:val="004F46E0"/>
    <w:rsid w:val="00536238"/>
    <w:rsid w:val="00552068"/>
    <w:rsid w:val="005F2488"/>
    <w:rsid w:val="0067396E"/>
    <w:rsid w:val="00683ABA"/>
    <w:rsid w:val="00692A57"/>
    <w:rsid w:val="006A7331"/>
    <w:rsid w:val="006B3C1C"/>
    <w:rsid w:val="00771F54"/>
    <w:rsid w:val="008562FF"/>
    <w:rsid w:val="008819C1"/>
    <w:rsid w:val="008E625F"/>
    <w:rsid w:val="00923657"/>
    <w:rsid w:val="00986B9B"/>
    <w:rsid w:val="0098784E"/>
    <w:rsid w:val="00A716BF"/>
    <w:rsid w:val="00A73517"/>
    <w:rsid w:val="00AE4172"/>
    <w:rsid w:val="00B4722E"/>
    <w:rsid w:val="00B66114"/>
    <w:rsid w:val="00C03CE3"/>
    <w:rsid w:val="00C30F2C"/>
    <w:rsid w:val="00C74038"/>
    <w:rsid w:val="00C81A8D"/>
    <w:rsid w:val="00CA15F1"/>
    <w:rsid w:val="00CA7302"/>
    <w:rsid w:val="00CD031A"/>
    <w:rsid w:val="00CD5DB5"/>
    <w:rsid w:val="00CE0752"/>
    <w:rsid w:val="00D8593E"/>
    <w:rsid w:val="00DB51DF"/>
    <w:rsid w:val="00DE4A97"/>
    <w:rsid w:val="00DE55F6"/>
    <w:rsid w:val="00E10B39"/>
    <w:rsid w:val="00E43973"/>
    <w:rsid w:val="00EC4CE2"/>
    <w:rsid w:val="00FA3D33"/>
    <w:rsid w:val="00FB320E"/>
    <w:rsid w:val="00FC25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PF Square Sans Pro" w:eastAsiaTheme="minorHAnsi" w:hAnsi="PF Square Sans Pro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6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4F46E0"/>
    <w:pPr>
      <w:spacing w:after="0" w:line="240" w:lineRule="auto"/>
    </w:pPr>
    <w:rPr>
      <w:rFonts w:asciiTheme="minorHAnsi" w:hAnsiTheme="minorHAnsi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4F46E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46E0"/>
    <w:pPr>
      <w:spacing w:after="160" w:line="259" w:lineRule="auto"/>
      <w:ind w:left="720"/>
      <w:contextualSpacing/>
    </w:pPr>
    <w:rPr>
      <w:rFonts w:ascii="PF Square Sans Pro" w:eastAsiaTheme="minorHAnsi" w:hAnsi="PF Square Sans Pro" w:cstheme="minorBidi"/>
      <w:sz w:val="22"/>
      <w:szCs w:val="22"/>
      <w:lang w:eastAsia="en-US"/>
    </w:rPr>
  </w:style>
  <w:style w:type="character" w:customStyle="1" w:styleId="fontstyle01">
    <w:name w:val="fontstyle01"/>
    <w:rsid w:val="004F46E0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610</Words>
  <Characters>348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Sofiy</dc:creator>
  <cp:lastModifiedBy>sagan</cp:lastModifiedBy>
  <cp:revision>11</cp:revision>
  <dcterms:created xsi:type="dcterms:W3CDTF">2024-02-02T15:28:00Z</dcterms:created>
  <dcterms:modified xsi:type="dcterms:W3CDTF">2024-02-06T15:00:00Z</dcterms:modified>
</cp:coreProperties>
</file>