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5D6856">
        <w:rPr>
          <w:rFonts w:ascii="PF Square Sans Pro" w:hAnsi="PF Square Sans Pro"/>
          <w:b/>
          <w:bCs/>
          <w:color w:val="0032CC"/>
          <w:sz w:val="22"/>
          <w:szCs w:val="22"/>
        </w:rPr>
        <w:t>07</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5D6856">
        <w:rPr>
          <w:rFonts w:ascii="PF Square Sans Pro" w:hAnsi="PF Square Sans Pro"/>
          <w:b/>
          <w:bCs/>
          <w:color w:val="0032CC"/>
          <w:sz w:val="22"/>
          <w:szCs w:val="22"/>
        </w:rPr>
        <w:t>2</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1256C" w:rsidRPr="00D1256C" w:rsidRDefault="005B5E8A" w:rsidP="00D1256C">
      <w:pPr>
        <w:pStyle w:val="Default"/>
        <w:jc w:val="center"/>
        <w:rPr>
          <w:rFonts w:ascii="PF Square Sans Pro" w:hAnsi="PF Square Sans Pro"/>
          <w:b/>
          <w:sz w:val="22"/>
          <w:szCs w:val="22"/>
        </w:rPr>
      </w:pPr>
      <w:r w:rsidRPr="005B5E8A">
        <w:rPr>
          <w:rFonts w:ascii="PF Square Sans Pro" w:hAnsi="PF Square Sans Pro"/>
          <w:b/>
          <w:sz w:val="22"/>
          <w:szCs w:val="22"/>
        </w:rPr>
        <w:t>на закупівлю</w:t>
      </w:r>
      <w:r w:rsidR="00D1256C">
        <w:rPr>
          <w:rFonts w:ascii="PF Square Sans Pro" w:hAnsi="PF Square Sans Pro"/>
          <w:b/>
          <w:sz w:val="22"/>
          <w:szCs w:val="22"/>
        </w:rPr>
        <w:t xml:space="preserve"> </w:t>
      </w:r>
      <w:r w:rsidR="00D1256C" w:rsidRPr="00D1256C">
        <w:rPr>
          <w:rFonts w:ascii="PF Square Sans Pro" w:hAnsi="PF Square Sans Pro"/>
          <w:b/>
          <w:sz w:val="22"/>
          <w:szCs w:val="22"/>
        </w:rPr>
        <w:t xml:space="preserve">послуги головного </w:t>
      </w:r>
      <w:r w:rsidR="00D1256C" w:rsidRPr="005D6856">
        <w:rPr>
          <w:rFonts w:ascii="PF Square Sans Pro" w:hAnsi="PF Square Sans Pro"/>
          <w:b/>
          <w:sz w:val="22"/>
          <w:szCs w:val="22"/>
        </w:rPr>
        <w:t>архітектора проекту</w:t>
      </w:r>
      <w:r w:rsidR="00D1256C" w:rsidRPr="00D1256C">
        <w:rPr>
          <w:rFonts w:ascii="PF Square Sans Pro" w:hAnsi="PF Square Sans Pro"/>
          <w:b/>
          <w:sz w:val="22"/>
          <w:szCs w:val="22"/>
        </w:rPr>
        <w:t xml:space="preserve"> </w:t>
      </w:r>
    </w:p>
    <w:p w:rsidR="00187F8F" w:rsidRDefault="00D1256C" w:rsidP="00D1256C">
      <w:pPr>
        <w:pStyle w:val="Default"/>
        <w:jc w:val="center"/>
        <w:rPr>
          <w:rFonts w:ascii="PF Square Sans Pro" w:hAnsi="PF Square Sans Pro"/>
          <w:b/>
          <w:bCs/>
          <w:sz w:val="22"/>
          <w:szCs w:val="22"/>
        </w:rPr>
      </w:pPr>
      <w:r w:rsidRPr="00D1256C">
        <w:rPr>
          <w:rFonts w:ascii="PF Square Sans Pro" w:hAnsi="PF Square Sans Pro"/>
          <w:b/>
          <w:sz w:val="22"/>
          <w:szCs w:val="22"/>
        </w:rPr>
        <w:t xml:space="preserve">«Гідні та екологічні умови проживання для ВПО, які проживають у Червоноградському вугільному </w:t>
      </w:r>
      <w:proofErr w:type="spellStart"/>
      <w:r w:rsidRPr="00D1256C">
        <w:rPr>
          <w:rFonts w:ascii="PF Square Sans Pro" w:hAnsi="PF Square Sans Pro"/>
          <w:b/>
          <w:sz w:val="22"/>
          <w:szCs w:val="22"/>
        </w:rPr>
        <w:t>мікрорегіоні</w:t>
      </w:r>
      <w:proofErr w:type="spellEnd"/>
      <w:r w:rsidRPr="00D1256C">
        <w:rPr>
          <w:rFonts w:ascii="PF Square Sans Pro" w:hAnsi="PF Square Sans Pro"/>
          <w:b/>
          <w:sz w:val="22"/>
          <w:szCs w:val="22"/>
        </w:rPr>
        <w:t>»</w:t>
      </w:r>
    </w:p>
    <w:p w:rsidR="00187F8F" w:rsidRDefault="005B5E8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Decent</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and</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greener</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living</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conditions</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for</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IDPs</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located</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in</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Chervonohrad</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coal</w:t>
      </w:r>
      <w:proofErr w:type="spellEnd"/>
      <w:r w:rsidR="00CC0E3A" w:rsidRPr="00CC0E3A">
        <w:rPr>
          <w:rFonts w:ascii="PF Square Sans Pro" w:hAnsi="PF Square Sans Pro"/>
          <w:sz w:val="22"/>
          <w:szCs w:val="22"/>
        </w:rPr>
        <w:t xml:space="preserve"> </w:t>
      </w:r>
      <w:proofErr w:type="spellStart"/>
      <w:r w:rsidR="00CC0E3A" w:rsidRPr="00CC0E3A">
        <w:rPr>
          <w:rFonts w:ascii="PF Square Sans Pro" w:hAnsi="PF Square Sans Pro"/>
          <w:sz w:val="22"/>
          <w:szCs w:val="22"/>
        </w:rPr>
        <w:t>microregion</w:t>
      </w:r>
      <w:proofErr w:type="spellEnd"/>
      <w:r w:rsidR="00CC0E3A" w:rsidRPr="00CC0E3A">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В рамках </w:t>
      </w:r>
      <w:proofErr w:type="spellStart"/>
      <w:r w:rsidR="00A27995">
        <w:rPr>
          <w:rFonts w:ascii="PF Square Sans Pro" w:hAnsi="PF Square Sans Pro"/>
          <w:sz w:val="22"/>
          <w:szCs w:val="22"/>
        </w:rPr>
        <w:t>проєкту</w:t>
      </w:r>
      <w:proofErr w:type="spellEnd"/>
      <w:r w:rsidR="00A27995">
        <w:rPr>
          <w:rFonts w:ascii="PF Square Sans Pro" w:hAnsi="PF Square Sans Pro"/>
          <w:sz w:val="22"/>
          <w:szCs w:val="22"/>
        </w:rPr>
        <w:t xml:space="preserve"> передбачається </w:t>
      </w:r>
      <w:r w:rsidR="00A27995" w:rsidRPr="00A27995">
        <w:rPr>
          <w:rFonts w:ascii="PF Square Sans Pro" w:hAnsi="PF Square Sans Pro"/>
          <w:sz w:val="22"/>
          <w:szCs w:val="22"/>
        </w:rPr>
        <w:t xml:space="preserve">забезпечення </w:t>
      </w:r>
      <w:r w:rsidR="00187F8F">
        <w:rPr>
          <w:rFonts w:ascii="PF Square Sans Pro" w:hAnsi="PF Square Sans Pro"/>
          <w:sz w:val="22"/>
          <w:szCs w:val="22"/>
        </w:rPr>
        <w:t>на</w:t>
      </w:r>
      <w:r w:rsidR="00187F8F" w:rsidRPr="00187F8F">
        <w:rPr>
          <w:rFonts w:ascii="PF Square Sans Pro" w:hAnsi="PF Square Sans Pro"/>
          <w:sz w:val="22"/>
          <w:szCs w:val="22"/>
        </w:rPr>
        <w:t>дання інженерно-консультаційн</w:t>
      </w:r>
      <w:r w:rsidR="00187F8F">
        <w:rPr>
          <w:rFonts w:ascii="PF Square Sans Pro" w:hAnsi="PF Square Sans Pro"/>
          <w:sz w:val="22"/>
          <w:szCs w:val="22"/>
        </w:rPr>
        <w:t>их послуг</w:t>
      </w:r>
      <w:r w:rsidR="00187F8F" w:rsidRPr="00187F8F">
        <w:rPr>
          <w:rFonts w:ascii="PF Square Sans Pro" w:hAnsi="PF Square Sans Pro"/>
          <w:sz w:val="22"/>
          <w:szCs w:val="22"/>
        </w:rPr>
        <w:t xml:space="preserve"> у будівництві</w:t>
      </w:r>
      <w:r w:rsidR="00187F8F">
        <w:rPr>
          <w:rFonts w:ascii="PF Square Sans Pro" w:hAnsi="PF Square Sans Pro"/>
          <w:sz w:val="22"/>
          <w:szCs w:val="22"/>
        </w:rPr>
        <w:t xml:space="preserve"> </w:t>
      </w:r>
      <w:r w:rsidR="00187F8F" w:rsidRPr="00187F8F">
        <w:rPr>
          <w:rFonts w:ascii="PF Square Sans Pro" w:hAnsi="PF Square Sans Pro"/>
          <w:sz w:val="22"/>
          <w:szCs w:val="22"/>
        </w:rPr>
        <w:t>(</w:t>
      </w:r>
      <w:proofErr w:type="spellStart"/>
      <w:r w:rsidR="00187F8F" w:rsidRPr="00187F8F">
        <w:rPr>
          <w:rFonts w:ascii="PF Square Sans Pro" w:hAnsi="PF Square Sans Pro"/>
          <w:sz w:val="22"/>
          <w:szCs w:val="22"/>
        </w:rPr>
        <w:t>Сhief</w:t>
      </w:r>
      <w:proofErr w:type="spellEnd"/>
      <w:r w:rsidR="00187F8F" w:rsidRPr="00187F8F">
        <w:rPr>
          <w:rFonts w:ascii="PF Square Sans Pro" w:hAnsi="PF Square Sans Pro"/>
          <w:sz w:val="22"/>
          <w:szCs w:val="22"/>
        </w:rPr>
        <w:t xml:space="preserve"> </w:t>
      </w:r>
      <w:proofErr w:type="spellStart"/>
      <w:r w:rsidR="00187F8F" w:rsidRPr="00187F8F">
        <w:rPr>
          <w:rFonts w:ascii="PF Square Sans Pro" w:hAnsi="PF Square Sans Pro"/>
          <w:sz w:val="22"/>
          <w:szCs w:val="22"/>
        </w:rPr>
        <w:t>Architect</w:t>
      </w:r>
      <w:proofErr w:type="spellEnd"/>
      <w:r w:rsidR="00187F8F" w:rsidRPr="00187F8F">
        <w:rPr>
          <w:rFonts w:ascii="PF Square Sans Pro" w:hAnsi="PF Square Sans Pro"/>
          <w:sz w:val="22"/>
          <w:szCs w:val="22"/>
        </w:rPr>
        <w:t xml:space="preserve"> </w:t>
      </w:r>
      <w:proofErr w:type="spellStart"/>
      <w:r w:rsidR="00187F8F" w:rsidRPr="00187F8F">
        <w:rPr>
          <w:rFonts w:ascii="PF Square Sans Pro" w:hAnsi="PF Square Sans Pro"/>
          <w:sz w:val="22"/>
          <w:szCs w:val="22"/>
        </w:rPr>
        <w:t>of</w:t>
      </w:r>
      <w:proofErr w:type="spellEnd"/>
      <w:r w:rsidR="00187F8F" w:rsidRPr="00187F8F">
        <w:rPr>
          <w:rFonts w:ascii="PF Square Sans Pro" w:hAnsi="PF Square Sans Pro"/>
          <w:sz w:val="22"/>
          <w:szCs w:val="22"/>
        </w:rPr>
        <w:t xml:space="preserve"> </w:t>
      </w:r>
      <w:proofErr w:type="spellStart"/>
      <w:r w:rsidR="00187F8F" w:rsidRPr="00187F8F">
        <w:rPr>
          <w:rFonts w:ascii="PF Square Sans Pro" w:hAnsi="PF Square Sans Pro"/>
          <w:sz w:val="22"/>
          <w:szCs w:val="22"/>
        </w:rPr>
        <w:t>the</w:t>
      </w:r>
      <w:proofErr w:type="spellEnd"/>
      <w:r w:rsidR="00187F8F" w:rsidRPr="00187F8F">
        <w:rPr>
          <w:rFonts w:ascii="PF Square Sans Pro" w:hAnsi="PF Square Sans Pro"/>
          <w:sz w:val="22"/>
          <w:szCs w:val="22"/>
        </w:rPr>
        <w:t xml:space="preserve"> Project - CAP)</w:t>
      </w:r>
      <w:r w:rsidR="00187F8F">
        <w:rPr>
          <w:rFonts w:ascii="PF Square Sans Pro" w:hAnsi="PF Square Sans Pro"/>
          <w:sz w:val="22"/>
          <w:szCs w:val="22"/>
        </w:rPr>
        <w:t>.</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пропозиція </w:t>
      </w:r>
    </w:p>
    <w:p w:rsidR="00641599" w:rsidRPr="005D6856"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775628" w:rsidRPr="005D6856">
        <w:rPr>
          <w:rFonts w:ascii="PF Square Sans Pro" w:hAnsi="PF Square Sans Pro"/>
          <w:sz w:val="22"/>
          <w:szCs w:val="22"/>
        </w:rPr>
        <w:t xml:space="preserve"> Технічне завдання </w:t>
      </w:r>
      <w:r w:rsidRPr="005D6856">
        <w:rPr>
          <w:rFonts w:ascii="PF Square Sans Pro" w:hAnsi="PF Square Sans Pro"/>
          <w:sz w:val="22"/>
          <w:szCs w:val="22"/>
        </w:rPr>
        <w:t xml:space="preserve">на надання послуг головного архітектора проекту «Гідні та екологічні умови проживання для ВПО, які проживають у Червоноградському вугільному </w:t>
      </w:r>
      <w:proofErr w:type="spellStart"/>
      <w:r w:rsidRPr="005D6856">
        <w:rPr>
          <w:rFonts w:ascii="PF Square Sans Pro" w:hAnsi="PF Square Sans Pro"/>
          <w:sz w:val="22"/>
          <w:szCs w:val="22"/>
        </w:rPr>
        <w:t>мікрорегіоні</w:t>
      </w:r>
      <w:proofErr w:type="spellEnd"/>
      <w:r w:rsidRPr="005D6856">
        <w:rPr>
          <w:rFonts w:ascii="PF Square Sans Pro" w:hAnsi="PF Square Sans Pro"/>
          <w:sz w:val="22"/>
          <w:szCs w:val="22"/>
        </w:rPr>
        <w:t>»</w:t>
      </w:r>
    </w:p>
    <w:p w:rsidR="00641599" w:rsidRPr="005D6856" w:rsidRDefault="00641599" w:rsidP="00641599">
      <w:pPr>
        <w:pStyle w:val="Default"/>
        <w:ind w:left="-142" w:right="-286"/>
        <w:jc w:val="both"/>
        <w:rPr>
          <w:rFonts w:ascii="PF Square Sans Pro" w:hAnsi="PF Square Sans Pro"/>
          <w:sz w:val="22"/>
          <w:szCs w:val="22"/>
          <w:lang w:eastAsia="en-US"/>
        </w:rPr>
      </w:pPr>
      <w:r w:rsidRPr="005D6856">
        <w:rPr>
          <w:rFonts w:ascii="PF Square Sans Pro" w:hAnsi="PF Square Sans Pro"/>
        </w:rPr>
        <w:t xml:space="preserve">Додаток 3. </w:t>
      </w:r>
      <w:r w:rsidR="00775628" w:rsidRPr="005D6856">
        <w:rPr>
          <w:rFonts w:ascii="PF Square Sans Pro" w:hAnsi="PF Square Sans Pro"/>
          <w:sz w:val="22"/>
          <w:szCs w:val="22"/>
        </w:rPr>
        <w:t xml:space="preserve">Калькуляція вартості послуг </w:t>
      </w:r>
      <w:r w:rsidRPr="005D6856">
        <w:rPr>
          <w:rFonts w:ascii="PF Square Sans Pro" w:hAnsi="PF Square Sans Pro"/>
          <w:sz w:val="22"/>
          <w:szCs w:val="22"/>
          <w:lang w:eastAsia="en-US"/>
        </w:rPr>
        <w:t xml:space="preserve">головного архітектора проекту «Гідні та екологічні умови проживання для ВПО, які проживають у Червоноградському вугільному </w:t>
      </w:r>
      <w:proofErr w:type="spellStart"/>
      <w:r w:rsidRPr="005D6856">
        <w:rPr>
          <w:rFonts w:ascii="PF Square Sans Pro" w:hAnsi="PF Square Sans Pro"/>
          <w:sz w:val="22"/>
          <w:szCs w:val="22"/>
          <w:lang w:eastAsia="en-US"/>
        </w:rPr>
        <w:t>мікрорегіоні</w:t>
      </w:r>
      <w:proofErr w:type="spellEnd"/>
      <w:r w:rsidRPr="005D6856">
        <w:rPr>
          <w:rFonts w:ascii="PF Square Sans Pro" w:hAnsi="PF Square Sans Pro"/>
          <w:sz w:val="22"/>
          <w:szCs w:val="22"/>
          <w:lang w:eastAsia="en-US"/>
        </w:rPr>
        <w:t>»</w:t>
      </w:r>
    </w:p>
    <w:p w:rsidR="0031607E" w:rsidRPr="0031607E" w:rsidRDefault="0031607E" w:rsidP="00641599">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3043F9" w:rsidRPr="005D6856">
        <w:rPr>
          <w:rFonts w:ascii="PF Square Sans Pro" w:hAnsi="PF Square Sans Pro"/>
          <w:sz w:val="22"/>
          <w:szCs w:val="22"/>
        </w:rPr>
        <w:t>4</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B306B7" w:rsidRDefault="00B306B7" w:rsidP="00B306B7">
      <w:pPr>
        <w:pStyle w:val="Default"/>
        <w:ind w:left="-567" w:right="-286" w:firstLine="425"/>
        <w:jc w:val="both"/>
        <w:rPr>
          <w:rFonts w:ascii="PF Square Sans Pro" w:hAnsi="PF Square Sans Pro"/>
          <w:sz w:val="22"/>
          <w:szCs w:val="22"/>
        </w:rPr>
      </w:pPr>
    </w:p>
    <w:p w:rsidR="00B306B7" w:rsidRPr="00B306B7" w:rsidRDefault="00226661" w:rsidP="00B306B7">
      <w:pPr>
        <w:pStyle w:val="Default"/>
        <w:ind w:left="-567" w:right="-286"/>
        <w:jc w:val="both"/>
        <w:rPr>
          <w:rFonts w:ascii="PF Square Sans Pro" w:eastAsia="Times New Roman" w:hAnsi="PF Square Sans Pro"/>
          <w:color w:val="172533"/>
          <w:sz w:val="22"/>
          <w:szCs w:val="22"/>
        </w:rPr>
      </w:pPr>
      <w:r w:rsidRPr="00B306B7">
        <w:rPr>
          <w:rFonts w:ascii="PF Square Sans Pro" w:eastAsia="Times New Roman" w:hAnsi="PF Square Sans Pro"/>
          <w:color w:val="172533"/>
          <w:sz w:val="22"/>
          <w:szCs w:val="22"/>
        </w:rPr>
        <w:t>Пропозиція повинна бути надіслана за електронною адресою:</w:t>
      </w:r>
      <w:r w:rsidRPr="00B306B7">
        <w:rPr>
          <w:sz w:val="22"/>
          <w:szCs w:val="22"/>
        </w:rPr>
        <w:t xml:space="preserve"> </w:t>
      </w:r>
      <w:r w:rsidR="00BE4FCF" w:rsidRPr="00B306B7">
        <w:rPr>
          <w:rFonts w:ascii="PF Square Sans Pro" w:eastAsia="Times New Roman" w:hAnsi="PF Square Sans Pro"/>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4A2D3E">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4A2D3E" w:rsidRPr="005D6856">
        <w:rPr>
          <w:rFonts w:ascii="PF Square Sans Pro" w:eastAsia="Times New Roman" w:hAnsi="PF Square Sans Pro" w:cs="Arial"/>
          <w:color w:val="172533"/>
        </w:rPr>
        <w:t>81301925-</w:t>
      </w:r>
      <w:r w:rsidR="005D6856" w:rsidRPr="005D6856">
        <w:rPr>
          <w:rFonts w:ascii="PF Square Sans Pro" w:eastAsia="Times New Roman" w:hAnsi="PF Square Sans Pro" w:cs="Arial"/>
          <w:color w:val="172533"/>
        </w:rPr>
        <w:t>0</w:t>
      </w:r>
      <w:r w:rsidR="005D6856">
        <w:rPr>
          <w:rFonts w:ascii="PF Square Sans Pro" w:eastAsia="Times New Roman" w:hAnsi="PF Square Sans Pro" w:cs="Arial"/>
          <w:color w:val="172533"/>
        </w:rPr>
        <w:t>7</w:t>
      </w:r>
      <w:r w:rsidR="004A2D3E" w:rsidRPr="005D6856">
        <w:rPr>
          <w:rFonts w:ascii="PF Square Sans Pro" w:eastAsia="Times New Roman" w:hAnsi="PF Square Sans Pro" w:cs="Arial"/>
          <w:color w:val="172533"/>
        </w:rPr>
        <w:t>/0</w:t>
      </w:r>
      <w:r w:rsidR="005D6856" w:rsidRPr="005D6856">
        <w:rPr>
          <w:rFonts w:ascii="PF Square Sans Pro" w:eastAsia="Times New Roman" w:hAnsi="PF Square Sans Pro" w:cs="Arial"/>
          <w:color w:val="172533"/>
        </w:rPr>
        <w:t>2</w:t>
      </w:r>
      <w:r w:rsidR="004A2D3E" w:rsidRPr="005D6856">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5D6856" w:rsidRPr="005D6856">
        <w:rPr>
          <w:rFonts w:ascii="PF Square Sans Pro" w:hAnsi="PF Square Sans Pro"/>
          <w:bCs/>
        </w:rPr>
        <w:t>1</w:t>
      </w:r>
      <w:r w:rsidR="007D3CDE">
        <w:rPr>
          <w:rFonts w:ascii="PF Square Sans Pro" w:hAnsi="PF Square Sans Pro"/>
          <w:bCs/>
        </w:rPr>
        <w:t>2</w:t>
      </w:r>
      <w:r w:rsidR="002438CA" w:rsidRPr="005D6856">
        <w:rPr>
          <w:rFonts w:ascii="PF Square Sans Pro" w:hAnsi="PF Square Sans Pro"/>
          <w:bCs/>
        </w:rPr>
        <w:t>.0</w:t>
      </w:r>
      <w:r w:rsidR="005D6856" w:rsidRPr="005D6856">
        <w:rPr>
          <w:rFonts w:ascii="PF Square Sans Pro" w:hAnsi="PF Square Sans Pro"/>
          <w:bCs/>
        </w:rPr>
        <w:t>2</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5D6856" w:rsidRPr="005D6856">
        <w:rPr>
          <w:rFonts w:ascii="PF Square Sans Pro" w:eastAsia="Times New Roman" w:hAnsi="PF Square Sans Pro" w:cs="Arial"/>
          <w:color w:val="172533"/>
        </w:rPr>
        <w:t>1</w:t>
      </w:r>
      <w:r w:rsidR="007D3CDE">
        <w:rPr>
          <w:rFonts w:ascii="PF Square Sans Pro" w:eastAsia="Times New Roman" w:hAnsi="PF Square Sans Pro" w:cs="Arial"/>
          <w:color w:val="172533"/>
        </w:rPr>
        <w:t>3</w:t>
      </w:r>
      <w:bookmarkStart w:id="0" w:name="_GoBack"/>
      <w:bookmarkEnd w:id="0"/>
      <w:r w:rsidRPr="005D6856">
        <w:rPr>
          <w:rFonts w:ascii="PF Square Sans Pro" w:eastAsia="Times New Roman" w:hAnsi="PF Square Sans Pro" w:cs="Arial"/>
          <w:color w:val="172533"/>
        </w:rPr>
        <w:t>.0</w:t>
      </w:r>
      <w:r w:rsidR="005D6856" w:rsidRPr="005D6856">
        <w:rPr>
          <w:rFonts w:ascii="PF Square Sans Pro" w:eastAsia="Times New Roman" w:hAnsi="PF Square Sans Pro" w:cs="Arial"/>
          <w:color w:val="172533"/>
        </w:rPr>
        <w:t>2</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lastRenderedPageBreak/>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449F8"/>
    <w:rsid w:val="00064A3B"/>
    <w:rsid w:val="000A67A4"/>
    <w:rsid w:val="000E54A3"/>
    <w:rsid w:val="00127D46"/>
    <w:rsid w:val="00165B3A"/>
    <w:rsid w:val="00187F8F"/>
    <w:rsid w:val="00226661"/>
    <w:rsid w:val="002438CA"/>
    <w:rsid w:val="00264CBB"/>
    <w:rsid w:val="00294527"/>
    <w:rsid w:val="002F20D8"/>
    <w:rsid w:val="003043F9"/>
    <w:rsid w:val="0031607E"/>
    <w:rsid w:val="00342096"/>
    <w:rsid w:val="003A02AC"/>
    <w:rsid w:val="003C43AF"/>
    <w:rsid w:val="00414BC6"/>
    <w:rsid w:val="004A2D3E"/>
    <w:rsid w:val="004F57C5"/>
    <w:rsid w:val="00550DE3"/>
    <w:rsid w:val="005B5E8A"/>
    <w:rsid w:val="005D6856"/>
    <w:rsid w:val="00603766"/>
    <w:rsid w:val="00627BED"/>
    <w:rsid w:val="00641599"/>
    <w:rsid w:val="00710BB6"/>
    <w:rsid w:val="00775628"/>
    <w:rsid w:val="0078587F"/>
    <w:rsid w:val="007904B6"/>
    <w:rsid w:val="007D3CDE"/>
    <w:rsid w:val="007F74B0"/>
    <w:rsid w:val="008015C6"/>
    <w:rsid w:val="00825124"/>
    <w:rsid w:val="00890113"/>
    <w:rsid w:val="00930EA0"/>
    <w:rsid w:val="00950C1E"/>
    <w:rsid w:val="0098434A"/>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F2513"/>
    <w:rsid w:val="00E63A8B"/>
    <w:rsid w:val="00F259D5"/>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6A8E"/>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2229</Words>
  <Characters>1272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ED_Blank.cdr</vt:lpstr>
      <vt:lpstr>ED_Blank.cdr</vt:lpstr>
    </vt:vector>
  </TitlesOfParts>
  <Company>diakov.net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10</cp:revision>
  <dcterms:created xsi:type="dcterms:W3CDTF">2024-01-05T14:52:00Z</dcterms:created>
  <dcterms:modified xsi:type="dcterms:W3CDTF">2024-02-07T07:19:00Z</dcterms:modified>
</cp:coreProperties>
</file>