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6A3D47">
        <w:rPr>
          <w:rFonts w:ascii="PF Square Sans Pro" w:hAnsi="PF Square Sans Pro"/>
          <w:b/>
          <w:bCs/>
          <w:color w:val="0032CC"/>
          <w:sz w:val="22"/>
          <w:szCs w:val="22"/>
        </w:rPr>
        <w:t>05</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6A3D47">
        <w:rPr>
          <w:rFonts w:ascii="PF Square Sans Pro" w:hAnsi="PF Square Sans Pro"/>
          <w:b/>
          <w:bCs/>
          <w:color w:val="0032CC"/>
          <w:sz w:val="22"/>
          <w:szCs w:val="22"/>
        </w:rPr>
        <w:t>3</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01</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Pr="006A3D47" w:rsidRDefault="006A3D47" w:rsidP="006A3D47">
      <w:pPr>
        <w:widowControl w:val="0"/>
        <w:shd w:val="clear" w:color="auto" w:fill="FFFFFF"/>
        <w:ind w:left="567"/>
        <w:jc w:val="center"/>
        <w:rPr>
          <w:rFonts w:ascii="PF Square Sans Pro" w:eastAsiaTheme="minorHAnsi" w:hAnsi="PF Square Sans Pro"/>
          <w:b/>
          <w:bCs/>
        </w:rPr>
      </w:pPr>
      <w:r w:rsidRPr="005C2D04">
        <w:rPr>
          <w:rFonts w:ascii="PF Square Sans Pro" w:eastAsiaTheme="minorHAnsi" w:hAnsi="PF Square Sans Pro"/>
          <w:b/>
          <w:bCs/>
        </w:rPr>
        <w:t>«Капітальний ремонт будівлі корпусу №5 Відокремленого підрозділу «</w:t>
      </w:r>
      <w:proofErr w:type="spellStart"/>
      <w:r w:rsidRPr="005C2D04">
        <w:rPr>
          <w:rFonts w:ascii="PF Square Sans Pro" w:eastAsiaTheme="minorHAnsi" w:hAnsi="PF Square Sans Pro"/>
          <w:b/>
          <w:bCs/>
        </w:rPr>
        <w:t>Оздоровчо</w:t>
      </w:r>
      <w:proofErr w:type="spellEnd"/>
      <w:r w:rsidRPr="005C2D04">
        <w:rPr>
          <w:rFonts w:ascii="PF Square Sans Pro" w:eastAsiaTheme="minorHAnsi" w:hAnsi="PF Square Sans Pro"/>
          <w:b/>
          <w:bCs/>
        </w:rPr>
        <w:t>-лікувальний комплекс "Ровесник" ДП "</w:t>
      </w:r>
      <w:proofErr w:type="spellStart"/>
      <w:r w:rsidRPr="005C2D04">
        <w:rPr>
          <w:rFonts w:ascii="PF Square Sans Pro" w:eastAsiaTheme="minorHAnsi" w:hAnsi="PF Square Sans Pro"/>
          <w:b/>
          <w:bCs/>
        </w:rPr>
        <w:t>Львіввугілля</w:t>
      </w:r>
      <w:proofErr w:type="spellEnd"/>
      <w:r w:rsidRPr="005C2D04">
        <w:rPr>
          <w:rFonts w:ascii="PF Square Sans Pro" w:eastAsiaTheme="minorHAnsi" w:hAnsi="PF Square Sans Pro"/>
          <w:b/>
          <w:bCs/>
        </w:rPr>
        <w:t>"», по вул. Українська 1а, с. Комарів Червоноградського району Львівської області»</w:t>
      </w: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Pr="000D108F" w:rsidRDefault="000D108F" w:rsidP="000D108F">
      <w:pPr>
        <w:pStyle w:val="Default"/>
        <w:ind w:left="-567" w:right="-286"/>
        <w:rPr>
          <w:rFonts w:ascii="PF Square Sans Pro" w:hAnsi="PF Square Sans Pro"/>
          <w:b/>
          <w:sz w:val="22"/>
          <w:szCs w:val="22"/>
        </w:rPr>
      </w:pPr>
      <w:r w:rsidRPr="000D108F">
        <w:rPr>
          <w:rFonts w:ascii="PF Square Sans Pro" w:hAnsi="PF Square Sans Pro"/>
          <w:b/>
          <w:color w:val="auto"/>
          <w:sz w:val="22"/>
          <w:szCs w:val="22"/>
        </w:rPr>
        <w:t xml:space="preserve">Результати </w:t>
      </w:r>
      <w:proofErr w:type="spellStart"/>
      <w:r w:rsidRPr="000D108F">
        <w:rPr>
          <w:rFonts w:ascii="PF Square Sans Pro" w:hAnsi="PF Square Sans Pro"/>
          <w:b/>
          <w:color w:val="auto"/>
          <w:sz w:val="22"/>
          <w:szCs w:val="22"/>
        </w:rPr>
        <w:t>енергоаудиту</w:t>
      </w:r>
      <w:proofErr w:type="spellEnd"/>
      <w:r w:rsidRPr="000D108F">
        <w:rPr>
          <w:rFonts w:ascii="PF Square Sans Pro" w:hAnsi="PF Square Sans Pro"/>
          <w:b/>
          <w:color w:val="auto"/>
          <w:sz w:val="22"/>
          <w:szCs w:val="22"/>
        </w:rPr>
        <w:t xml:space="preserve"> об’єкту додаються</w:t>
      </w:r>
    </w:p>
    <w:p w:rsidR="000D108F" w:rsidRDefault="000D108F" w:rsidP="00F36D1B">
      <w:pPr>
        <w:pStyle w:val="Default"/>
        <w:ind w:left="-567"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6A3D47" w:rsidRPr="006A3D47">
        <w:rPr>
          <w:rFonts w:ascii="PF Square Sans Pro" w:hAnsi="PF Square Sans Pro"/>
          <w:color w:val="auto"/>
          <w:sz w:val="22"/>
          <w:szCs w:val="22"/>
        </w:rPr>
        <w:t>«Капітальний ремонт будівлі корпусу №5 Відокремленого підрозділу «</w:t>
      </w:r>
      <w:proofErr w:type="spellStart"/>
      <w:r w:rsidR="006A3D47" w:rsidRPr="006A3D47">
        <w:rPr>
          <w:rFonts w:ascii="PF Square Sans Pro" w:hAnsi="PF Square Sans Pro"/>
          <w:color w:val="auto"/>
          <w:sz w:val="22"/>
          <w:szCs w:val="22"/>
        </w:rPr>
        <w:t>Оздоровчо</w:t>
      </w:r>
      <w:proofErr w:type="spellEnd"/>
      <w:r w:rsidR="006A3D47" w:rsidRPr="006A3D47">
        <w:rPr>
          <w:rFonts w:ascii="PF Square Sans Pro" w:hAnsi="PF Square Sans Pro"/>
          <w:color w:val="auto"/>
          <w:sz w:val="22"/>
          <w:szCs w:val="22"/>
        </w:rPr>
        <w:t>-лікувальний комплекс "Ровесник" ДП "</w:t>
      </w:r>
      <w:proofErr w:type="spellStart"/>
      <w:r w:rsidR="006A3D47" w:rsidRPr="006A3D47">
        <w:rPr>
          <w:rFonts w:ascii="PF Square Sans Pro" w:hAnsi="PF Square Sans Pro"/>
          <w:color w:val="auto"/>
          <w:sz w:val="22"/>
          <w:szCs w:val="22"/>
        </w:rPr>
        <w:t>Львіввугілля</w:t>
      </w:r>
      <w:proofErr w:type="spellEnd"/>
      <w:r w:rsidR="006A3D47" w:rsidRPr="006A3D47">
        <w:rPr>
          <w:rFonts w:ascii="PF Square Sans Pro" w:hAnsi="PF Square Sans Pro"/>
          <w:color w:val="auto"/>
          <w:sz w:val="22"/>
          <w:szCs w:val="22"/>
        </w:rPr>
        <w:t xml:space="preserve">"», </w:t>
      </w:r>
      <w:r w:rsidR="006A3D47" w:rsidRPr="00093598">
        <w:rPr>
          <w:rFonts w:ascii="PF Square Sans Pro" w:hAnsi="PF Square Sans Pro"/>
          <w:color w:val="auto"/>
          <w:sz w:val="22"/>
          <w:szCs w:val="22"/>
        </w:rPr>
        <w:t>по вул. Українська 1а, с. Комарів Червоноградського району Львівської області»</w:t>
      </w:r>
      <w:r w:rsidRPr="00093598">
        <w:rPr>
          <w:rFonts w:ascii="PF Square Sans Pro" w:hAnsi="PF Square Sans Pro"/>
          <w:color w:val="auto"/>
          <w:sz w:val="22"/>
          <w:szCs w:val="22"/>
        </w:rPr>
        <w:t xml:space="preserve"> - </w:t>
      </w:r>
      <w:r w:rsidR="003F1C68" w:rsidRPr="00093598">
        <w:rPr>
          <w:rFonts w:ascii="PF Square Sans Pro" w:hAnsi="PF Square Sans Pro"/>
          <w:color w:val="auto"/>
          <w:sz w:val="22"/>
          <w:szCs w:val="22"/>
        </w:rPr>
        <w:t xml:space="preserve">до </w:t>
      </w:r>
      <w:r w:rsidR="006A3D47" w:rsidRPr="00093598">
        <w:rPr>
          <w:rFonts w:ascii="PF Square Sans Pro" w:hAnsi="PF Square Sans Pro"/>
          <w:color w:val="auto"/>
          <w:sz w:val="22"/>
          <w:szCs w:val="22"/>
        </w:rPr>
        <w:t>3</w:t>
      </w:r>
      <w:r w:rsidR="003F1C68" w:rsidRPr="00093598">
        <w:rPr>
          <w:rFonts w:ascii="PF Square Sans Pro" w:hAnsi="PF Square Sans Pro"/>
          <w:color w:val="auto"/>
          <w:sz w:val="22"/>
          <w:szCs w:val="22"/>
        </w:rPr>
        <w:t>0.04</w:t>
      </w:r>
      <w:r w:rsidRPr="00093598">
        <w:rPr>
          <w:rFonts w:ascii="PF Square Sans Pro" w:hAnsi="PF Square Sans Pro"/>
          <w:color w:val="auto"/>
          <w:sz w:val="22"/>
          <w:szCs w:val="22"/>
        </w:rPr>
        <w:t>. 2024 року</w:t>
      </w:r>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6A3D47">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6A3D47" w:rsidRPr="006A3D47">
        <w:rPr>
          <w:rFonts w:ascii="PF Square Sans Pro" w:eastAsia="Times New Roman" w:hAnsi="PF Square Sans Pro" w:cs="Arial"/>
          <w:color w:val="172533"/>
        </w:rPr>
        <w:t>81301925-05/03/01-2024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093598"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6A3D47" w:rsidRPr="00093598">
        <w:rPr>
          <w:rFonts w:ascii="PF Square Sans Pro" w:hAnsi="PF Square Sans Pro"/>
          <w:bCs/>
        </w:rPr>
        <w:t>1</w:t>
      </w:r>
      <w:r w:rsidR="00093598" w:rsidRPr="00093598">
        <w:rPr>
          <w:rFonts w:ascii="PF Square Sans Pro" w:hAnsi="PF Square Sans Pro"/>
          <w:bCs/>
        </w:rPr>
        <w:t>1</w:t>
      </w:r>
      <w:r w:rsidR="002438CA" w:rsidRPr="00093598">
        <w:rPr>
          <w:rFonts w:ascii="PF Square Sans Pro" w:hAnsi="PF Square Sans Pro"/>
          <w:bCs/>
        </w:rPr>
        <w:t>.0</w:t>
      </w:r>
      <w:r w:rsidR="00F36D1B" w:rsidRPr="00093598">
        <w:rPr>
          <w:rFonts w:ascii="PF Square Sans Pro" w:hAnsi="PF Square Sans Pro"/>
          <w:bCs/>
        </w:rPr>
        <w:t>3</w:t>
      </w:r>
      <w:r w:rsidR="002438CA" w:rsidRPr="00093598">
        <w:rPr>
          <w:rFonts w:ascii="PF Square Sans Pro" w:hAnsi="PF Square Sans Pro"/>
          <w:bCs/>
        </w:rPr>
        <w:t>. 2024 23:59 год</w:t>
      </w:r>
      <w:r w:rsidR="00C221C8" w:rsidRPr="00093598">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093598">
        <w:rPr>
          <w:rFonts w:ascii="PF Square Sans Pro" w:eastAsia="Times New Roman" w:hAnsi="PF Square Sans Pro" w:cs="Arial"/>
          <w:b/>
          <w:color w:val="172533"/>
        </w:rPr>
        <w:t>Розкриття тендерних пропозицій учасників відбудеться</w:t>
      </w:r>
      <w:r w:rsidRPr="00093598">
        <w:rPr>
          <w:rFonts w:ascii="PF Square Sans Pro" w:eastAsia="Times New Roman" w:hAnsi="PF Square Sans Pro" w:cs="Arial"/>
          <w:color w:val="172533"/>
        </w:rPr>
        <w:t>:</w:t>
      </w:r>
      <w:r w:rsidRPr="00093598">
        <w:t xml:space="preserve"> </w:t>
      </w:r>
      <w:r w:rsidR="006A3D47" w:rsidRPr="00093598">
        <w:rPr>
          <w:rFonts w:ascii="PF Square Sans Pro" w:eastAsia="Times New Roman" w:hAnsi="PF Square Sans Pro" w:cs="Arial"/>
          <w:color w:val="172533"/>
        </w:rPr>
        <w:t>1</w:t>
      </w:r>
      <w:r w:rsidR="00093598" w:rsidRPr="00093598">
        <w:rPr>
          <w:rFonts w:ascii="PF Square Sans Pro" w:eastAsia="Times New Roman" w:hAnsi="PF Square Sans Pro" w:cs="Arial"/>
          <w:color w:val="172533"/>
        </w:rPr>
        <w:t>2</w:t>
      </w:r>
      <w:r w:rsidRPr="00093598">
        <w:rPr>
          <w:rFonts w:ascii="PF Square Sans Pro" w:eastAsia="Times New Roman" w:hAnsi="PF Square Sans Pro" w:cs="Arial"/>
          <w:color w:val="172533"/>
        </w:rPr>
        <w:t>.0</w:t>
      </w:r>
      <w:r w:rsidR="00F36D1B" w:rsidRPr="00093598">
        <w:rPr>
          <w:rFonts w:ascii="PF Square Sans Pro" w:eastAsia="Times New Roman" w:hAnsi="PF Square Sans Pro" w:cs="Arial"/>
          <w:color w:val="172533"/>
        </w:rPr>
        <w:t>3</w:t>
      </w:r>
      <w:r w:rsidRPr="00093598">
        <w:rPr>
          <w:rFonts w:ascii="PF Square Sans Pro" w:eastAsia="Times New Roman" w:hAnsi="PF Square Sans Pro" w:cs="Arial"/>
          <w:color w:val="172533"/>
        </w:rPr>
        <w:t>. 2024</w:t>
      </w:r>
      <w:bookmarkStart w:id="0" w:name="_GoBack"/>
      <w:bookmarkEnd w:id="0"/>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93598"/>
    <w:rsid w:val="000A67A4"/>
    <w:rsid w:val="000D108F"/>
    <w:rsid w:val="000E54A3"/>
    <w:rsid w:val="00127D46"/>
    <w:rsid w:val="00165B3A"/>
    <w:rsid w:val="00187F8F"/>
    <w:rsid w:val="00226661"/>
    <w:rsid w:val="002438CA"/>
    <w:rsid w:val="00264CBB"/>
    <w:rsid w:val="00294527"/>
    <w:rsid w:val="002F20D8"/>
    <w:rsid w:val="003043F9"/>
    <w:rsid w:val="0031607E"/>
    <w:rsid w:val="00342096"/>
    <w:rsid w:val="003A02AC"/>
    <w:rsid w:val="003C43AF"/>
    <w:rsid w:val="003F16EA"/>
    <w:rsid w:val="003F1C68"/>
    <w:rsid w:val="00414BC6"/>
    <w:rsid w:val="004A2D3E"/>
    <w:rsid w:val="004F57C5"/>
    <w:rsid w:val="005151E8"/>
    <w:rsid w:val="00550DE3"/>
    <w:rsid w:val="005B5E8A"/>
    <w:rsid w:val="005D6856"/>
    <w:rsid w:val="00603766"/>
    <w:rsid w:val="00627BED"/>
    <w:rsid w:val="00641599"/>
    <w:rsid w:val="00697B45"/>
    <w:rsid w:val="006A3D47"/>
    <w:rsid w:val="00710BB6"/>
    <w:rsid w:val="0076295D"/>
    <w:rsid w:val="00775628"/>
    <w:rsid w:val="0078587F"/>
    <w:rsid w:val="007904B6"/>
    <w:rsid w:val="007D3CDE"/>
    <w:rsid w:val="007F74B0"/>
    <w:rsid w:val="008015C6"/>
    <w:rsid w:val="00825124"/>
    <w:rsid w:val="00890113"/>
    <w:rsid w:val="00930EA0"/>
    <w:rsid w:val="00950C1E"/>
    <w:rsid w:val="0098434A"/>
    <w:rsid w:val="00987FD6"/>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B076"/>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2846</Words>
  <Characters>1623</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4</cp:revision>
  <dcterms:created xsi:type="dcterms:W3CDTF">2024-03-05T13:25:00Z</dcterms:created>
  <dcterms:modified xsi:type="dcterms:W3CDTF">2024-03-05T15:00:00Z</dcterms:modified>
</cp:coreProperties>
</file>