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FE2CF" w14:textId="77777777" w:rsidR="00C16494" w:rsidRPr="00072F0E" w:rsidRDefault="00C16494" w:rsidP="00C16494">
      <w:pPr>
        <w:pStyle w:val="31"/>
        <w:shd w:val="clear" w:color="auto" w:fill="auto"/>
        <w:spacing w:after="233" w:line="240" w:lineRule="exact"/>
        <w:rPr>
          <w:rStyle w:val="30"/>
          <w:b/>
          <w:bCs/>
          <w:lang w:eastAsia="uk-UA"/>
        </w:rPr>
      </w:pPr>
    </w:p>
    <w:p w14:paraId="7EECE58E" w14:textId="77777777" w:rsidR="0058297E" w:rsidRPr="009305A2" w:rsidRDefault="0058297E" w:rsidP="0058297E">
      <w:pPr>
        <w:widowControl w:val="0"/>
        <w:shd w:val="clear" w:color="auto" w:fill="FFFFFF"/>
        <w:suppressAutoHyphens w:val="0"/>
        <w:ind w:left="426"/>
        <w:jc w:val="right"/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 xml:space="preserve">Додаток 3 </w:t>
      </w:r>
    </w:p>
    <w:p w14:paraId="612F67ED" w14:textId="77777777" w:rsidR="0058297E" w:rsidRPr="00205100" w:rsidRDefault="0058297E" w:rsidP="0058297E">
      <w:pPr>
        <w:widowControl w:val="0"/>
        <w:suppressAutoHyphens w:val="0"/>
        <w:ind w:left="426"/>
        <w:rPr>
          <w:rFonts w:ascii="PF Square Sans Pro" w:eastAsiaTheme="minorHAnsi" w:hAnsi="PF Square Sans Pro"/>
          <w:sz w:val="22"/>
          <w:szCs w:val="22"/>
          <w:shd w:val="clear" w:color="auto" w:fill="FFFFFF"/>
          <w:lang w:val="uk-UA" w:eastAsia="uk-UA"/>
        </w:rPr>
      </w:pPr>
    </w:p>
    <w:p w14:paraId="72B2EC4D" w14:textId="77777777" w:rsidR="0058297E" w:rsidRPr="00205100" w:rsidRDefault="0058297E" w:rsidP="0058297E">
      <w:pPr>
        <w:widowControl w:val="0"/>
        <w:suppressAutoHyphens w:val="0"/>
        <w:ind w:left="426"/>
        <w:jc w:val="center"/>
        <w:rPr>
          <w:rFonts w:ascii="PF Square Sans Pro" w:eastAsiaTheme="minorHAnsi" w:hAnsi="PF Square Sans Pro"/>
          <w:b/>
          <w:bCs/>
          <w:sz w:val="22"/>
          <w:szCs w:val="22"/>
          <w:lang w:val="uk-UA" w:eastAsia="en-US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>ЗАВДАННЯ НА ПРОЕКТУВАННЯ</w:t>
      </w:r>
    </w:p>
    <w:p w14:paraId="552033D1" w14:textId="77777777" w:rsidR="0058297E" w:rsidRPr="00205100" w:rsidRDefault="0058297E" w:rsidP="0058297E">
      <w:pPr>
        <w:widowControl w:val="0"/>
        <w:suppressAutoHyphens w:val="0"/>
        <w:ind w:left="426"/>
        <w:jc w:val="center"/>
        <w:rPr>
          <w:rFonts w:ascii="PF Square Sans Pro" w:eastAsiaTheme="minorHAnsi" w:hAnsi="PF Square Sans Pro"/>
          <w:b/>
          <w:bCs/>
          <w:noProof/>
          <w:sz w:val="22"/>
          <w:szCs w:val="22"/>
          <w:lang w:val="uk-UA" w:eastAsia="en-US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>Виготовлення проектно-кошторисної документації по об’єкту:</w:t>
      </w:r>
    </w:p>
    <w:p w14:paraId="4F70BDDB" w14:textId="77777777" w:rsidR="0058297E" w:rsidRPr="00205100" w:rsidRDefault="0058297E" w:rsidP="0058297E">
      <w:pPr>
        <w:widowControl w:val="0"/>
        <w:shd w:val="clear" w:color="auto" w:fill="FFFFFF"/>
        <w:suppressAutoHyphens w:val="0"/>
        <w:ind w:left="567"/>
        <w:jc w:val="center"/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</w:pPr>
      <w:r w:rsidRPr="00EA16F2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«</w:t>
      </w:r>
      <w:r w:rsidR="001D6E0D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 xml:space="preserve">Капітальний ремонт </w:t>
      </w:r>
      <w:r w:rsidR="00C970CD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 xml:space="preserve">системи </w:t>
      </w:r>
      <w:r w:rsidR="001D6E0D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опалення</w:t>
      </w:r>
      <w:r w:rsidRPr="00EA16F2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 xml:space="preserve"> гуртожитку філії </w:t>
      </w:r>
      <w:proofErr w:type="spellStart"/>
      <w:r w:rsidRPr="00EA16F2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Добротвірського</w:t>
      </w:r>
      <w:proofErr w:type="spellEnd"/>
      <w:r w:rsidRPr="00EA16F2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 xml:space="preserve"> професійного ліцею у смт. Лопатин, по вул. С. Стрільців, 31 Червоноградського району Львівської області»</w:t>
      </w:r>
    </w:p>
    <w:p w14:paraId="333047BC" w14:textId="77777777" w:rsidR="00352D3A" w:rsidRPr="00072F0E" w:rsidRDefault="00352D3A" w:rsidP="0005369F">
      <w:pPr>
        <w:pStyle w:val="31"/>
        <w:spacing w:after="0" w:line="240" w:lineRule="auto"/>
        <w:ind w:right="160"/>
        <w:jc w:val="center"/>
        <w:rPr>
          <w:rStyle w:val="30"/>
          <w:b/>
          <w:bCs/>
          <w:noProof/>
          <w:sz w:val="36"/>
          <w:szCs w:val="28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969"/>
        <w:gridCol w:w="5529"/>
      </w:tblGrid>
      <w:tr w:rsidR="00EC1EC9" w:rsidRPr="00072F0E" w14:paraId="4C50129C" w14:textId="77777777" w:rsidTr="00EC1EC9">
        <w:tc>
          <w:tcPr>
            <w:tcW w:w="572" w:type="dxa"/>
            <w:shd w:val="clear" w:color="auto" w:fill="FFFFFF"/>
            <w:vAlign w:val="bottom"/>
          </w:tcPr>
          <w:p w14:paraId="5E3CD495" w14:textId="77777777"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3969" w:type="dxa"/>
            <w:shd w:val="clear" w:color="auto" w:fill="FFFFFF"/>
            <w:vAlign w:val="bottom"/>
          </w:tcPr>
          <w:p w14:paraId="5EB43770" w14:textId="77777777"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left="320"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Перелік основних даних і вимог</w:t>
            </w:r>
          </w:p>
        </w:tc>
        <w:tc>
          <w:tcPr>
            <w:tcW w:w="5529" w:type="dxa"/>
            <w:shd w:val="clear" w:color="auto" w:fill="FFFFFF"/>
            <w:vAlign w:val="bottom"/>
          </w:tcPr>
          <w:p w14:paraId="42BF9F53" w14:textId="77777777"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Основні дані і вимоги</w:t>
            </w:r>
          </w:p>
        </w:tc>
      </w:tr>
      <w:tr w:rsidR="00EC1EC9" w:rsidRPr="00072F0E" w14:paraId="559C1E49" w14:textId="77777777" w:rsidTr="00EC1EC9">
        <w:tc>
          <w:tcPr>
            <w:tcW w:w="572" w:type="dxa"/>
            <w:shd w:val="clear" w:color="auto" w:fill="FFFFFF"/>
            <w:vAlign w:val="center"/>
          </w:tcPr>
          <w:p w14:paraId="36E6D43F" w14:textId="77777777"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0694C1A" w14:textId="77777777" w:rsidR="00EC1EC9" w:rsidRPr="0058297E" w:rsidRDefault="00C16494" w:rsidP="00947A96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Назва і місцезнаходження об’єкта.</w:t>
            </w:r>
          </w:p>
          <w:p w14:paraId="72996BC4" w14:textId="77777777" w:rsidR="00C16494" w:rsidRPr="0058297E" w:rsidRDefault="00C16494" w:rsidP="00EC1EC9">
            <w:pPr>
              <w:ind w:right="141"/>
              <w:jc w:val="both"/>
              <w:rPr>
                <w:rFonts w:ascii="PF Square Sans Pro" w:hAnsi="PF Square Sans Pro"/>
                <w:lang w:val="uk-UA" w:eastAsia="en-US"/>
              </w:rPr>
            </w:pPr>
          </w:p>
        </w:tc>
        <w:tc>
          <w:tcPr>
            <w:tcW w:w="5529" w:type="dxa"/>
            <w:shd w:val="clear" w:color="auto" w:fill="FFFFFF"/>
            <w:vAlign w:val="center"/>
          </w:tcPr>
          <w:p w14:paraId="02C834BE" w14:textId="2B8F1CDE" w:rsidR="00533F25" w:rsidRPr="0058297E" w:rsidRDefault="001D6E0D" w:rsidP="00C970CD">
            <w:pPr>
              <w:pStyle w:val="21"/>
              <w:shd w:val="clear" w:color="auto" w:fill="auto"/>
              <w:spacing w:before="0" w:line="240" w:lineRule="auto"/>
              <w:ind w:left="270" w:right="147" w:firstLine="0"/>
              <w:jc w:val="both"/>
              <w:rPr>
                <w:rStyle w:val="2TimesNewRoman8"/>
                <w:rFonts w:ascii="PF Square Sans Pro" w:hAnsi="PF Square Sans Pro"/>
                <w:sz w:val="22"/>
                <w:szCs w:val="22"/>
              </w:rPr>
            </w:pPr>
            <w:r w:rsidRPr="001D6E0D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Капітальний ремонт </w:t>
            </w:r>
            <w:r w:rsidR="00C970CD" w:rsidRPr="00C970CD">
              <w:rPr>
                <w:rStyle w:val="2TimesNewRoman8"/>
                <w:rFonts w:ascii="PF Square Sans Pro" w:hAnsi="PF Square Sans Pro"/>
                <w:sz w:val="22"/>
                <w:szCs w:val="22"/>
              </w:rPr>
              <w:t>системи</w:t>
            </w:r>
            <w:r w:rsidR="00F02E54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</w:t>
            </w:r>
            <w:r w:rsidRPr="001D6E0D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опалення гуртожитку філії </w:t>
            </w:r>
            <w:proofErr w:type="spellStart"/>
            <w:r w:rsidRPr="001D6E0D">
              <w:rPr>
                <w:rStyle w:val="2TimesNewRoman8"/>
                <w:rFonts w:ascii="PF Square Sans Pro" w:hAnsi="PF Square Sans Pro"/>
                <w:sz w:val="22"/>
                <w:szCs w:val="22"/>
              </w:rPr>
              <w:t>Добротвірського</w:t>
            </w:r>
            <w:proofErr w:type="spellEnd"/>
            <w:r w:rsidRPr="001D6E0D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професійного ліцею у смт. Лопатин, по вул. С. Стрільців, 31 Червоноградського району Львівської області</w:t>
            </w:r>
          </w:p>
        </w:tc>
      </w:tr>
      <w:tr w:rsidR="00EC1EC9" w:rsidRPr="00072F0E" w14:paraId="216D0F87" w14:textId="77777777" w:rsidTr="00EC1EC9">
        <w:tc>
          <w:tcPr>
            <w:tcW w:w="572" w:type="dxa"/>
            <w:shd w:val="clear" w:color="auto" w:fill="FFFFFF"/>
            <w:vAlign w:val="center"/>
          </w:tcPr>
          <w:p w14:paraId="6142B860" w14:textId="77777777"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7A83442" w14:textId="77777777" w:rsidR="00C16494" w:rsidRPr="0058297E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Підстава для проектування.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6AE9ABB4" w14:textId="77777777" w:rsidR="00A94CB3" w:rsidRPr="0058297E" w:rsidRDefault="00352D3A" w:rsidP="0058297E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8297E"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Договір </w:t>
            </w:r>
          </w:p>
        </w:tc>
      </w:tr>
      <w:tr w:rsidR="00EC1EC9" w:rsidRPr="00072F0E" w14:paraId="52E31F4A" w14:textId="77777777" w:rsidTr="00EC1EC9">
        <w:tc>
          <w:tcPr>
            <w:tcW w:w="572" w:type="dxa"/>
            <w:shd w:val="clear" w:color="auto" w:fill="FFFFFF"/>
            <w:vAlign w:val="center"/>
          </w:tcPr>
          <w:p w14:paraId="6FF980B0" w14:textId="77777777"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1CAC730" w14:textId="77777777" w:rsidR="00C16494" w:rsidRPr="0058297E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Вид будівництва.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6B4861F7" w14:textId="77777777" w:rsidR="00C16494" w:rsidRPr="0058297E" w:rsidRDefault="001D6E0D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Капітальний ремонт</w:t>
            </w:r>
          </w:p>
        </w:tc>
      </w:tr>
      <w:tr w:rsidR="00EC1EC9" w:rsidRPr="00072F0E" w14:paraId="1EE11E4A" w14:textId="77777777" w:rsidTr="00EC1EC9">
        <w:tc>
          <w:tcPr>
            <w:tcW w:w="572" w:type="dxa"/>
            <w:shd w:val="clear" w:color="auto" w:fill="FFFFFF"/>
            <w:vAlign w:val="center"/>
          </w:tcPr>
          <w:p w14:paraId="6E343CB6" w14:textId="77777777"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50A025C" w14:textId="77777777" w:rsidR="00C16494" w:rsidRPr="0058297E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Дані про проектувальника.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4C096128" w14:textId="77777777" w:rsidR="00C16494" w:rsidRPr="0058297E" w:rsidRDefault="00C16494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</w:pPr>
          </w:p>
        </w:tc>
      </w:tr>
      <w:tr w:rsidR="00EC1EC9" w:rsidRPr="00072F0E" w14:paraId="162BA0E8" w14:textId="77777777" w:rsidTr="00EC1EC9">
        <w:tc>
          <w:tcPr>
            <w:tcW w:w="572" w:type="dxa"/>
            <w:shd w:val="clear" w:color="auto" w:fill="FFFFFF"/>
            <w:vAlign w:val="center"/>
          </w:tcPr>
          <w:p w14:paraId="3D53BFCB" w14:textId="77777777"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0F1B074" w14:textId="77777777" w:rsidR="00C16494" w:rsidRPr="0058297E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Дані про замовника.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630B2695" w14:textId="77777777" w:rsidR="001A4155" w:rsidRPr="001A4155" w:rsidRDefault="001A4155" w:rsidP="001A4155">
            <w:pPr>
              <w:ind w:left="142" w:right="147" w:firstLine="142"/>
              <w:jc w:val="both"/>
              <w:rPr>
                <w:rFonts w:ascii="PF Square Sans Pro" w:hAnsi="PF Square Sans Pro"/>
                <w:bCs/>
                <w:iCs/>
                <w:lang w:val="uk-UA" w:eastAsia="ru-RU"/>
              </w:rPr>
            </w:pPr>
            <w:r w:rsidRPr="001A4155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Громадська організація "Європейський діалог"</w:t>
            </w:r>
          </w:p>
          <w:p w14:paraId="3DD4172B" w14:textId="77777777" w:rsidR="001A4155" w:rsidRPr="001A4155" w:rsidRDefault="001A4155" w:rsidP="001A4155">
            <w:pPr>
              <w:ind w:left="142" w:right="147" w:firstLine="142"/>
              <w:jc w:val="both"/>
              <w:rPr>
                <w:rFonts w:ascii="PF Square Sans Pro" w:hAnsi="PF Square Sans Pro"/>
                <w:bCs/>
                <w:iCs/>
                <w:lang w:val="uk-UA" w:eastAsia="ru-RU"/>
              </w:rPr>
            </w:pPr>
            <w:r w:rsidRPr="001A4155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79019 м. Львів проспект Чорновола, 4, офіс 1</w:t>
            </w:r>
          </w:p>
          <w:p w14:paraId="0C899BD3" w14:textId="77777777" w:rsidR="00C16494" w:rsidRPr="0058297E" w:rsidRDefault="001A4155" w:rsidP="001A4155">
            <w:pPr>
              <w:ind w:left="142" w:right="147" w:firstLine="142"/>
              <w:jc w:val="both"/>
              <w:rPr>
                <w:rFonts w:ascii="PF Square Sans Pro" w:hAnsi="PF Square Sans Pro"/>
                <w:bCs/>
                <w:iCs/>
                <w:lang w:val="uk-UA" w:eastAsia="ru-RU"/>
              </w:rPr>
            </w:pPr>
            <w:r w:rsidRPr="001A4155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ЄДРПОУ 25552367</w:t>
            </w:r>
          </w:p>
        </w:tc>
      </w:tr>
      <w:tr w:rsidR="00EC1EC9" w:rsidRPr="00072F0E" w14:paraId="00849B89" w14:textId="77777777" w:rsidTr="00EC1EC9">
        <w:tc>
          <w:tcPr>
            <w:tcW w:w="572" w:type="dxa"/>
            <w:shd w:val="clear" w:color="auto" w:fill="FFFFFF"/>
            <w:vAlign w:val="center"/>
          </w:tcPr>
          <w:p w14:paraId="22C8A10D" w14:textId="77777777"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5D72F1E" w14:textId="77777777" w:rsidR="00C16494" w:rsidRPr="0058297E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Джерело фінансування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2B3738A3" w14:textId="77777777" w:rsidR="00C16494" w:rsidRPr="0058297E" w:rsidRDefault="001A4155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1A4155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Кошти замовника</w:t>
            </w:r>
          </w:p>
        </w:tc>
      </w:tr>
      <w:tr w:rsidR="00EC1EC9" w:rsidRPr="00072F0E" w14:paraId="6B8BECDE" w14:textId="77777777" w:rsidTr="00EC1EC9">
        <w:tc>
          <w:tcPr>
            <w:tcW w:w="572" w:type="dxa"/>
            <w:shd w:val="clear" w:color="auto" w:fill="FFFFFF"/>
            <w:vAlign w:val="center"/>
          </w:tcPr>
          <w:p w14:paraId="7A4F93D5" w14:textId="77777777"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9E75401" w14:textId="77777777" w:rsidR="00C16494" w:rsidRPr="0058297E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Необхідність розрахунків ефективності інвестицій.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1A8E98E3" w14:textId="77777777" w:rsidR="00C16494" w:rsidRPr="0058297E" w:rsidRDefault="00C16494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072F0E" w14:paraId="521E160C" w14:textId="77777777" w:rsidTr="00EC1EC9">
        <w:tc>
          <w:tcPr>
            <w:tcW w:w="572" w:type="dxa"/>
            <w:shd w:val="clear" w:color="auto" w:fill="FFFFFF"/>
            <w:vAlign w:val="center"/>
          </w:tcPr>
          <w:p w14:paraId="720AE786" w14:textId="77777777"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760E8A8" w14:textId="77777777" w:rsidR="00C16494" w:rsidRPr="0058297E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Стадійність проектування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4BCA3AF0" w14:textId="77777777" w:rsidR="0005369F" w:rsidRPr="0058297E" w:rsidRDefault="0005369F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одну стадію</w:t>
            </w:r>
          </w:p>
          <w:p w14:paraId="2843F516" w14:textId="77777777" w:rsidR="00C16494" w:rsidRPr="0058297E" w:rsidRDefault="00C16494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</w:t>
            </w:r>
            <w:r w:rsidR="0005369F"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обочий </w:t>
            </w:r>
            <w:proofErr w:type="spellStart"/>
            <w:r w:rsidR="0005369F"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проєкт</w:t>
            </w:r>
            <w:proofErr w:type="spellEnd"/>
          </w:p>
        </w:tc>
      </w:tr>
      <w:tr w:rsidR="00EC1EC9" w:rsidRPr="00072F0E" w14:paraId="3CF542F0" w14:textId="77777777" w:rsidTr="00EC1EC9">
        <w:tc>
          <w:tcPr>
            <w:tcW w:w="572" w:type="dxa"/>
            <w:shd w:val="clear" w:color="auto" w:fill="FFFFFF"/>
            <w:vAlign w:val="center"/>
          </w:tcPr>
          <w:p w14:paraId="6740A805" w14:textId="77777777"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67AA39B" w14:textId="77777777" w:rsidR="00C16494" w:rsidRPr="0058297E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Інженерні вишукування.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19E33858" w14:textId="77777777" w:rsidR="00C16494" w:rsidRPr="0058297E" w:rsidRDefault="00352D3A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вимагаються</w:t>
            </w:r>
          </w:p>
        </w:tc>
      </w:tr>
      <w:tr w:rsidR="00EC1EC9" w:rsidRPr="0066764B" w14:paraId="0579D831" w14:textId="77777777" w:rsidTr="00EC1EC9">
        <w:tc>
          <w:tcPr>
            <w:tcW w:w="572" w:type="dxa"/>
            <w:shd w:val="clear" w:color="auto" w:fill="FFFFFF"/>
            <w:vAlign w:val="center"/>
          </w:tcPr>
          <w:p w14:paraId="2815C928" w14:textId="77777777" w:rsidR="00C16494" w:rsidRPr="0058297E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6D2C072" w14:textId="77777777" w:rsidR="00C16494" w:rsidRPr="0058297E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Дані про особливі умови будівництва (сейсмічність, просадні ґрунти, </w:t>
            </w:r>
            <w:proofErr w:type="spellStart"/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підроблювальні</w:t>
            </w:r>
            <w:proofErr w:type="spellEnd"/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і </w:t>
            </w:r>
            <w:proofErr w:type="spellStart"/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підтоплювальні</w:t>
            </w:r>
            <w:proofErr w:type="spellEnd"/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території)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3E2DC91B" w14:textId="77777777" w:rsidR="00C970CD" w:rsidRDefault="00947A96" w:rsidP="00C970CD">
            <w:pPr>
              <w:pStyle w:val="21"/>
              <w:shd w:val="clear" w:color="auto" w:fill="auto"/>
              <w:spacing w:before="0" w:line="240" w:lineRule="auto"/>
              <w:ind w:left="270" w:right="147" w:firstLine="0"/>
              <w:jc w:val="both"/>
              <w:rPr>
                <w:rStyle w:val="2TimesNewRoman8"/>
                <w:rFonts w:ascii="PF Square Sans Pro" w:hAnsi="PF Square Sans Pro"/>
                <w:sz w:val="22"/>
                <w:szCs w:val="22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>Запроектувати</w:t>
            </w:r>
            <w:r w:rsidR="00C970CD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 xml:space="preserve"> к</w:t>
            </w:r>
            <w:proofErr w:type="spellStart"/>
            <w:r w:rsidR="001D6E0D" w:rsidRPr="001D6E0D">
              <w:rPr>
                <w:rStyle w:val="2TimesNewRoman8"/>
                <w:rFonts w:ascii="PF Square Sans Pro" w:hAnsi="PF Square Sans Pro"/>
                <w:sz w:val="22"/>
                <w:szCs w:val="22"/>
              </w:rPr>
              <w:t>апітальний</w:t>
            </w:r>
            <w:proofErr w:type="spellEnd"/>
            <w:r w:rsidR="001D6E0D" w:rsidRPr="001D6E0D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ремонт </w:t>
            </w:r>
            <w:r w:rsidR="00C970CD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системи </w:t>
            </w:r>
            <w:r w:rsidR="001D6E0D" w:rsidRPr="001D6E0D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опалення гуртожитку філії </w:t>
            </w:r>
            <w:proofErr w:type="spellStart"/>
            <w:r w:rsidR="001D6E0D" w:rsidRPr="001D6E0D">
              <w:rPr>
                <w:rStyle w:val="2TimesNewRoman8"/>
                <w:rFonts w:ascii="PF Square Sans Pro" w:hAnsi="PF Square Sans Pro"/>
                <w:sz w:val="22"/>
                <w:szCs w:val="22"/>
              </w:rPr>
              <w:t>Добротвірського</w:t>
            </w:r>
            <w:proofErr w:type="spellEnd"/>
            <w:r w:rsidR="001D6E0D" w:rsidRPr="001D6E0D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професійного ліцею у смт. Лопатин, по вул. С.</w:t>
            </w:r>
            <w:r w:rsidR="00C970CD">
              <w:rPr>
                <w:rStyle w:val="2TimesNewRoman8"/>
                <w:rFonts w:ascii="PF Square Sans Pro" w:hAnsi="PF Square Sans Pro"/>
                <w:sz w:val="22"/>
                <w:szCs w:val="22"/>
              </w:rPr>
              <w:t> </w:t>
            </w:r>
            <w:r w:rsidR="001D6E0D" w:rsidRPr="001D6E0D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Стрільців, 31 Червоноградського району Львівської області </w:t>
            </w:r>
          </w:p>
          <w:p w14:paraId="7D88D5AA" w14:textId="77777777" w:rsidR="00C16494" w:rsidRPr="0058297E" w:rsidRDefault="00947A96" w:rsidP="00C970CD">
            <w:pPr>
              <w:pStyle w:val="21"/>
              <w:shd w:val="clear" w:color="auto" w:fill="auto"/>
              <w:spacing w:before="0" w:line="240" w:lineRule="auto"/>
              <w:ind w:left="270" w:right="147" w:firstLine="0"/>
              <w:jc w:val="both"/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 xml:space="preserve">Сейсмічність ділянки відповідно </w:t>
            </w:r>
            <w:r w:rsidR="00C16494" w:rsidRPr="0058297E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>до ДБН В.1.1-12-2014.</w:t>
            </w:r>
          </w:p>
        </w:tc>
      </w:tr>
      <w:tr w:rsidR="00EC1EC9" w:rsidRPr="00072F0E" w14:paraId="3FD15775" w14:textId="77777777" w:rsidTr="00EC1EC9">
        <w:tc>
          <w:tcPr>
            <w:tcW w:w="572" w:type="dxa"/>
            <w:shd w:val="clear" w:color="auto" w:fill="FFFFFF"/>
            <w:vAlign w:val="center"/>
          </w:tcPr>
          <w:p w14:paraId="2E6785FA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48B87CF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Основні архітектурно-планувальні вимоги і характеристики запроектованого об’єкта.</w:t>
            </w:r>
          </w:p>
        </w:tc>
        <w:tc>
          <w:tcPr>
            <w:tcW w:w="5529" w:type="dxa"/>
            <w:shd w:val="clear" w:color="auto" w:fill="FFFFFF"/>
          </w:tcPr>
          <w:p w14:paraId="07E5EEB0" w14:textId="77777777" w:rsidR="0041342C" w:rsidRPr="00051348" w:rsidRDefault="00712B71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05134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Проектом передбачити</w:t>
            </w:r>
            <w:r w:rsidR="0041342C" w:rsidRPr="0005134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:</w:t>
            </w:r>
          </w:p>
          <w:p w14:paraId="1B028B4A" w14:textId="77777777" w:rsidR="00B06F82" w:rsidRPr="00051348" w:rsidRDefault="00B06F82" w:rsidP="00B06F82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7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05134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Виконати </w:t>
            </w:r>
            <w:r w:rsidR="001965CA" w:rsidRPr="0005134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заміну існуючої системи теплопостачання</w:t>
            </w:r>
            <w:r w:rsidR="001D6E0D" w:rsidRPr="0005134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 з влаштуванням теплового насосу</w:t>
            </w:r>
          </w:p>
          <w:p w14:paraId="4BA655F2" w14:textId="77777777" w:rsidR="00DC5F08" w:rsidRPr="00051348" w:rsidRDefault="00DC5F08" w:rsidP="00B06F82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7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05134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Потужність теплової установки визначити розрахунком</w:t>
            </w:r>
          </w:p>
          <w:p w14:paraId="473C0A5E" w14:textId="77777777" w:rsidR="0033590D" w:rsidRPr="00051348" w:rsidRDefault="001D6E0D" w:rsidP="0033590D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7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05134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Влаштувати насосну групу</w:t>
            </w:r>
          </w:p>
          <w:p w14:paraId="65668FBD" w14:textId="77777777" w:rsidR="00072F0E" w:rsidRPr="0058297E" w:rsidRDefault="00072F0E" w:rsidP="0033590D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7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05134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Передбачити систему</w:t>
            </w: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 автоматизації </w:t>
            </w:r>
          </w:p>
          <w:p w14:paraId="2AA52C77" w14:textId="77777777" w:rsidR="00072F0E" w:rsidRPr="0058297E" w:rsidRDefault="00072F0E" w:rsidP="0033590D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7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Забезпечити підведення усіх необхідних інженерних мереж</w:t>
            </w:r>
          </w:p>
          <w:p w14:paraId="1DA78CCD" w14:textId="77777777" w:rsidR="0033590D" w:rsidRPr="001A4155" w:rsidRDefault="001D6E0D" w:rsidP="001A4155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7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Здійснити </w:t>
            </w:r>
            <w:proofErr w:type="spellStart"/>
            <w:r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пусконалагодження</w:t>
            </w:r>
            <w:proofErr w:type="spellEnd"/>
          </w:p>
        </w:tc>
      </w:tr>
      <w:tr w:rsidR="00EC1EC9" w:rsidRPr="00072F0E" w14:paraId="0A10F678" w14:textId="77777777" w:rsidTr="00EC1EC9">
        <w:tc>
          <w:tcPr>
            <w:tcW w:w="572" w:type="dxa"/>
            <w:shd w:val="clear" w:color="auto" w:fill="FFFFFF"/>
            <w:vAlign w:val="center"/>
          </w:tcPr>
          <w:p w14:paraId="5D150C2D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B81110A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Черговість будівництва, необхідність виділення пускових комплексів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71775551" w14:textId="77777777"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одну чергу</w:t>
            </w:r>
            <w:r w:rsidR="00E85E13"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, без виділення пускових комплексів.</w:t>
            </w:r>
          </w:p>
        </w:tc>
      </w:tr>
      <w:tr w:rsidR="00EC1EC9" w:rsidRPr="00072F0E" w14:paraId="4F8F7CE1" w14:textId="77777777" w:rsidTr="00EC1EC9">
        <w:tc>
          <w:tcPr>
            <w:tcW w:w="572" w:type="dxa"/>
            <w:shd w:val="clear" w:color="auto" w:fill="FFFFFF"/>
            <w:vAlign w:val="center"/>
          </w:tcPr>
          <w:p w14:paraId="47CC1EC1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CC49EB0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Визначення класу (наслідків) відповідальності, категорії складності та установленого строку експлуатації.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1E08B835" w14:textId="77777777" w:rsidR="0005369F" w:rsidRPr="0058297E" w:rsidRDefault="00533F25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Клас (наслідків) відповідальності  визначити розрахунком та погодити із замовником.</w:t>
            </w:r>
          </w:p>
        </w:tc>
      </w:tr>
      <w:tr w:rsidR="00EC1EC9" w:rsidRPr="00072F0E" w14:paraId="59CA0F1A" w14:textId="77777777" w:rsidTr="00EC1EC9">
        <w:tc>
          <w:tcPr>
            <w:tcW w:w="572" w:type="dxa"/>
            <w:shd w:val="clear" w:color="auto" w:fill="FFFFFF"/>
            <w:vAlign w:val="center"/>
          </w:tcPr>
          <w:p w14:paraId="4EB6A359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5"/>
                <w:rFonts w:ascii="PF Square Sans Pro" w:hAnsi="PF Square Sans Pro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FA55E7B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Вказівки про необхідність: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162663A9" w14:textId="77777777"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</w:tr>
      <w:tr w:rsidR="00EC1EC9" w:rsidRPr="00072F0E" w14:paraId="3B42C9A0" w14:textId="77777777" w:rsidTr="00EC1EC9">
        <w:tc>
          <w:tcPr>
            <w:tcW w:w="572" w:type="dxa"/>
            <w:shd w:val="clear" w:color="auto" w:fill="FFFFFF"/>
            <w:vAlign w:val="center"/>
          </w:tcPr>
          <w:p w14:paraId="37B247F0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4D7EA6D1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Розроблення індивідуальних технічних вимог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0ED27798" w14:textId="77777777"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072F0E" w14:paraId="7B450B2B" w14:textId="77777777" w:rsidTr="00EC1EC9">
        <w:tc>
          <w:tcPr>
            <w:tcW w:w="572" w:type="dxa"/>
            <w:shd w:val="clear" w:color="auto" w:fill="FFFFFF"/>
            <w:vAlign w:val="center"/>
          </w:tcPr>
          <w:p w14:paraId="0C3DDCF0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3C51A68C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Розроблення окремих проектних рішень в декількох варіантах і на конкурсних засадах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236F2E04" w14:textId="77777777"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072F0E" w14:paraId="05B5FF99" w14:textId="77777777" w:rsidTr="00EC1EC9">
        <w:tc>
          <w:tcPr>
            <w:tcW w:w="572" w:type="dxa"/>
            <w:shd w:val="clear" w:color="auto" w:fill="FFFFFF"/>
            <w:vAlign w:val="center"/>
          </w:tcPr>
          <w:p w14:paraId="22CA67E9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14:paraId="4A010FB7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Попередніх погоджень проектних рішень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25C4B08E" w14:textId="77777777" w:rsidR="001E4636" w:rsidRPr="0058297E" w:rsidRDefault="00302DC7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Погодити в установлен</w:t>
            </w:r>
            <w:r w:rsidR="00160BF4"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ому порядку</w:t>
            </w:r>
          </w:p>
        </w:tc>
      </w:tr>
      <w:tr w:rsidR="00EC1EC9" w:rsidRPr="00072F0E" w14:paraId="7D9329DD" w14:textId="77777777" w:rsidTr="00EC1EC9">
        <w:tc>
          <w:tcPr>
            <w:tcW w:w="572" w:type="dxa"/>
            <w:shd w:val="clear" w:color="auto" w:fill="FFFFFF"/>
            <w:vAlign w:val="center"/>
          </w:tcPr>
          <w:p w14:paraId="321B330D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5882427A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Виконання демонстраційних матеріалів, макетів, креслень інтер’єрів, </w:t>
            </w: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lastRenderedPageBreak/>
              <w:t>їх склад та форма;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183D2A79" w14:textId="77777777"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lastRenderedPageBreak/>
              <w:t>Не вимагається</w:t>
            </w:r>
          </w:p>
        </w:tc>
      </w:tr>
      <w:tr w:rsidR="00EC1EC9" w:rsidRPr="00072F0E" w14:paraId="3FC70E18" w14:textId="77777777" w:rsidTr="00EC1EC9">
        <w:tc>
          <w:tcPr>
            <w:tcW w:w="572" w:type="dxa"/>
            <w:shd w:val="clear" w:color="auto" w:fill="FFFFFF"/>
            <w:vAlign w:val="center"/>
          </w:tcPr>
          <w:p w14:paraId="11B9EF2F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2519A722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Виконання науково-дослідних та дослідно-експериментальних робіт у процесі проектування і будівництва, науково- технічного супроводу;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642D7AA6" w14:textId="77777777"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072F0E" w14:paraId="032DFB81" w14:textId="77777777" w:rsidTr="00EC1EC9">
        <w:tc>
          <w:tcPr>
            <w:tcW w:w="572" w:type="dxa"/>
            <w:shd w:val="clear" w:color="auto" w:fill="FFFFFF"/>
            <w:vAlign w:val="center"/>
          </w:tcPr>
          <w:p w14:paraId="527475C0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14:paraId="58D62815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Технічного захисту інформації.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2ACC8599" w14:textId="77777777"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072F0E" w14:paraId="2D376ED0" w14:textId="77777777" w:rsidTr="00EC1EC9">
        <w:tc>
          <w:tcPr>
            <w:tcW w:w="572" w:type="dxa"/>
            <w:shd w:val="clear" w:color="auto" w:fill="FFFFFF"/>
            <w:vAlign w:val="center"/>
          </w:tcPr>
          <w:p w14:paraId="16162AD4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4"/>
                <w:rFonts w:ascii="PF Square Sans Pro" w:hAnsi="PF Square Sans Pro"/>
                <w:sz w:val="22"/>
                <w:szCs w:val="22"/>
                <w:lang w:eastAsia="uk-UA"/>
              </w:rPr>
              <w:t>15.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B75CBE0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Потужність або характеристика об’єкта, виробнича програма.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211B3E72" w14:textId="14D3B368" w:rsidR="00352D3A" w:rsidRPr="0058297E" w:rsidRDefault="00DC5F08" w:rsidP="00DC5F08">
            <w:pPr>
              <w:ind w:left="142" w:right="147" w:firstLine="142"/>
              <w:jc w:val="both"/>
              <w:rPr>
                <w:rFonts w:ascii="PF Square Sans Pro" w:hAnsi="PF Square Sans Pro"/>
                <w:lang w:val="uk-UA" w:eastAsia="ru-RU"/>
              </w:rPr>
            </w:pPr>
            <w:r w:rsidRPr="00051348">
              <w:rPr>
                <w:rFonts w:ascii="PF Square Sans Pro" w:hAnsi="PF Square Sans Pro"/>
                <w:sz w:val="22"/>
                <w:szCs w:val="22"/>
                <w:lang w:val="uk-UA" w:eastAsia="ru-RU"/>
              </w:rPr>
              <w:t>Площа будівлі</w:t>
            </w:r>
            <w:r w:rsidR="0066764B" w:rsidRPr="00051348">
              <w:rPr>
                <w:rFonts w:ascii="PF Square Sans Pro" w:hAnsi="PF Square Sans Pro"/>
                <w:sz w:val="22"/>
                <w:szCs w:val="22"/>
                <w:lang w:val="uk-UA" w:eastAsia="ru-RU"/>
              </w:rPr>
              <w:t xml:space="preserve"> – </w:t>
            </w:r>
            <w:r w:rsidR="00F037F3" w:rsidRPr="00051348">
              <w:rPr>
                <w:rFonts w:ascii="PF Square Sans Pro" w:hAnsi="PF Square Sans Pro"/>
                <w:sz w:val="22"/>
                <w:szCs w:val="22"/>
                <w:lang w:val="uk-UA" w:eastAsia="ru-RU"/>
              </w:rPr>
              <w:t>365</w:t>
            </w:r>
            <w:r w:rsidR="0066764B" w:rsidRPr="00051348">
              <w:rPr>
                <w:rFonts w:ascii="PF Square Sans Pro" w:hAnsi="PF Square Sans Pro"/>
                <w:sz w:val="22"/>
                <w:szCs w:val="22"/>
                <w:lang w:val="uk-UA" w:eastAsia="ru-RU"/>
              </w:rPr>
              <w:t xml:space="preserve"> </w:t>
            </w:r>
            <w:r w:rsidRPr="00051348">
              <w:rPr>
                <w:rFonts w:ascii="PF Square Sans Pro" w:hAnsi="PF Square Sans Pro"/>
                <w:sz w:val="22"/>
                <w:szCs w:val="22"/>
                <w:lang w:val="uk-UA" w:eastAsia="ru-RU"/>
              </w:rPr>
              <w:t>м</w:t>
            </w:r>
            <w:r w:rsidRPr="00051348">
              <w:rPr>
                <w:rFonts w:ascii="PF Square Sans Pro" w:hAnsi="PF Square Sans Pro"/>
                <w:sz w:val="22"/>
                <w:szCs w:val="22"/>
                <w:vertAlign w:val="superscript"/>
                <w:lang w:val="uk-UA" w:eastAsia="ru-RU"/>
              </w:rPr>
              <w:t>2</w:t>
            </w:r>
          </w:p>
        </w:tc>
      </w:tr>
      <w:tr w:rsidR="00EC1EC9" w:rsidRPr="00072F0E" w14:paraId="015FD62F" w14:textId="77777777" w:rsidTr="00EC1EC9">
        <w:tc>
          <w:tcPr>
            <w:tcW w:w="572" w:type="dxa"/>
            <w:shd w:val="clear" w:color="auto" w:fill="FFFFFF"/>
            <w:vAlign w:val="center"/>
          </w:tcPr>
          <w:p w14:paraId="42A2DB68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16.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CC8074F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по благоустрою майданчика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20CD5C6F" w14:textId="77777777" w:rsidR="001E4636" w:rsidRPr="0058297E" w:rsidRDefault="001D6E0D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Не вимагається</w:t>
            </w:r>
          </w:p>
        </w:tc>
      </w:tr>
      <w:tr w:rsidR="00EC1EC9" w:rsidRPr="00072F0E" w14:paraId="2B37A2A5" w14:textId="77777777" w:rsidTr="00EC1EC9">
        <w:tc>
          <w:tcPr>
            <w:tcW w:w="572" w:type="dxa"/>
            <w:shd w:val="clear" w:color="auto" w:fill="FFFFFF"/>
            <w:vAlign w:val="center"/>
          </w:tcPr>
          <w:p w14:paraId="54A883F8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17.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FDB9217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інженерного захисту території і об’єктів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05806F39" w14:textId="77777777" w:rsidR="001E4636" w:rsidRPr="0058297E" w:rsidRDefault="001E4636" w:rsidP="00DE54C8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Згідно </w:t>
            </w:r>
            <w:r w:rsidR="006530E5"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існуючих норм</w:t>
            </w: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.</w:t>
            </w:r>
          </w:p>
        </w:tc>
      </w:tr>
      <w:tr w:rsidR="00EC1EC9" w:rsidRPr="00072F0E" w14:paraId="71DFC40B" w14:textId="77777777" w:rsidTr="00EC1EC9">
        <w:tc>
          <w:tcPr>
            <w:tcW w:w="572" w:type="dxa"/>
            <w:shd w:val="clear" w:color="auto" w:fill="FFFFFF"/>
            <w:vAlign w:val="center"/>
          </w:tcPr>
          <w:p w14:paraId="10674B9E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18.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5CC9E4C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розробленого розділу «Оцінка впливів на навколишнє середовище».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75E1C8C2" w14:textId="77777777" w:rsidR="001E4636" w:rsidRPr="0058297E" w:rsidRDefault="00712B71" w:rsidP="00DE54C8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норм.</w:t>
            </w:r>
          </w:p>
        </w:tc>
      </w:tr>
      <w:tr w:rsidR="00EC1EC9" w:rsidRPr="00072F0E" w14:paraId="43A74BEB" w14:textId="77777777" w:rsidTr="00EC1EC9">
        <w:tc>
          <w:tcPr>
            <w:tcW w:w="572" w:type="dxa"/>
            <w:shd w:val="clear" w:color="auto" w:fill="FFFFFF"/>
            <w:vAlign w:val="center"/>
          </w:tcPr>
          <w:p w14:paraId="3070C6B8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>19.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18449E5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з енергозбереження та енергоефективності.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7B13DA36" w14:textId="77777777" w:rsidR="001E4636" w:rsidRPr="0058297E" w:rsidRDefault="00345F75" w:rsidP="00DE54C8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норм.</w:t>
            </w:r>
          </w:p>
        </w:tc>
      </w:tr>
      <w:tr w:rsidR="00EC1EC9" w:rsidRPr="00072F0E" w14:paraId="3ABEEFAE" w14:textId="77777777" w:rsidTr="00EC1EC9">
        <w:tc>
          <w:tcPr>
            <w:tcW w:w="572" w:type="dxa"/>
            <w:shd w:val="clear" w:color="auto" w:fill="FFFFFF"/>
            <w:vAlign w:val="center"/>
          </w:tcPr>
          <w:p w14:paraId="04184B6B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20.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3120191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Дані про технології і (або) науково-дослідні роботи, які пропонує застосувати замовник.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54D2EC45" w14:textId="77777777"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072F0E" w14:paraId="2DC430C2" w14:textId="77777777" w:rsidTr="00EC1EC9">
        <w:tc>
          <w:tcPr>
            <w:tcW w:w="572" w:type="dxa"/>
            <w:shd w:val="clear" w:color="auto" w:fill="FFFFFF"/>
            <w:vAlign w:val="center"/>
          </w:tcPr>
          <w:p w14:paraId="49FDAD2B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21.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3E924FD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режиму безпеки та охорони праці.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423CB3A2" w14:textId="77777777" w:rsidR="001E4636" w:rsidRPr="0058297E" w:rsidRDefault="0005369F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У відповідності до чинних нормативно-правових документів</w:t>
            </w:r>
          </w:p>
        </w:tc>
      </w:tr>
      <w:tr w:rsidR="00EC1EC9" w:rsidRPr="00072F0E" w14:paraId="7216B8D9" w14:textId="77777777" w:rsidTr="00EC1EC9">
        <w:tc>
          <w:tcPr>
            <w:tcW w:w="572" w:type="dxa"/>
            <w:shd w:val="clear" w:color="auto" w:fill="FFFFFF"/>
            <w:vAlign w:val="center"/>
          </w:tcPr>
          <w:p w14:paraId="5A8F5353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22.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77C709E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розроблення розділу інженерно-технічних заходів цивільного захисту(цивільної оборони).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0BF93298" w14:textId="77777777"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072F0E" w14:paraId="659FFA0A" w14:textId="77777777" w:rsidTr="00EC1EC9">
        <w:tc>
          <w:tcPr>
            <w:tcW w:w="572" w:type="dxa"/>
            <w:shd w:val="clear" w:color="auto" w:fill="FFFFFF"/>
            <w:vAlign w:val="center"/>
          </w:tcPr>
          <w:p w14:paraId="6CBE4F8B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BFE8B4B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систем протипожежного захисту об’єкту.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4F32A991" w14:textId="77777777" w:rsidR="001E4636" w:rsidRPr="0058297E" w:rsidRDefault="00345F75" w:rsidP="00DE54C8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норм.</w:t>
            </w:r>
          </w:p>
        </w:tc>
      </w:tr>
      <w:tr w:rsidR="00EC1EC9" w:rsidRPr="00072F0E" w14:paraId="7639031E" w14:textId="77777777" w:rsidTr="00EC1EC9">
        <w:tc>
          <w:tcPr>
            <w:tcW w:w="572" w:type="dxa"/>
            <w:shd w:val="clear" w:color="auto" w:fill="FFFFFF"/>
            <w:vAlign w:val="center"/>
          </w:tcPr>
          <w:p w14:paraId="45482DB8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24.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D0ECEBF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розроблення спеціальних заходів.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3C1E6C99" w14:textId="77777777"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072F0E" w14:paraId="1ACA042D" w14:textId="77777777" w:rsidTr="00EC1EC9">
        <w:tc>
          <w:tcPr>
            <w:tcW w:w="572" w:type="dxa"/>
            <w:shd w:val="clear" w:color="auto" w:fill="FFFFFF"/>
            <w:vAlign w:val="center"/>
          </w:tcPr>
          <w:p w14:paraId="0439986D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0995142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кількості примірників та кошторисів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04CF2BA5" w14:textId="77777777"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4-х примірниках</w:t>
            </w:r>
          </w:p>
        </w:tc>
      </w:tr>
      <w:tr w:rsidR="00EC1EC9" w:rsidRPr="00DC5F08" w14:paraId="0B515F5A" w14:textId="77777777" w:rsidTr="00EC1EC9">
        <w:tc>
          <w:tcPr>
            <w:tcW w:w="572" w:type="dxa"/>
            <w:shd w:val="clear" w:color="auto" w:fill="FFFFFF"/>
            <w:vAlign w:val="center"/>
          </w:tcPr>
          <w:p w14:paraId="530F04C5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236CBEB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Застосування прейскурантів для кошторисів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0B399B64" w14:textId="77777777" w:rsidR="006649B3" w:rsidRPr="0058297E" w:rsidRDefault="006649B3" w:rsidP="00B06F82">
            <w:pPr>
              <w:pStyle w:val="21"/>
              <w:spacing w:before="0" w:line="240" w:lineRule="auto"/>
              <w:ind w:left="142" w:right="147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діючих РЕКН.</w:t>
            </w:r>
          </w:p>
          <w:p w14:paraId="3C0AF477" w14:textId="348EAD2A" w:rsidR="001E4636" w:rsidRPr="0058297E" w:rsidRDefault="001E4636" w:rsidP="00B06F82">
            <w:pPr>
              <w:pStyle w:val="21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bookmarkStart w:id="0" w:name="_GoBack"/>
            <w:bookmarkEnd w:id="0"/>
          </w:p>
        </w:tc>
      </w:tr>
      <w:tr w:rsidR="00EC1EC9" w:rsidRPr="00072F0E" w14:paraId="1E5E9DEA" w14:textId="77777777" w:rsidTr="00EC1EC9">
        <w:tc>
          <w:tcPr>
            <w:tcW w:w="572" w:type="dxa"/>
            <w:shd w:val="clear" w:color="auto" w:fill="FFFFFF"/>
            <w:vAlign w:val="center"/>
          </w:tcPr>
          <w:p w14:paraId="4BC3B9FD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EC304E4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Спосіб будівництва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0A9F5A7A" w14:textId="77777777"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58297E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>Підрядний</w:t>
            </w:r>
          </w:p>
        </w:tc>
      </w:tr>
      <w:tr w:rsidR="00EC1EC9" w:rsidRPr="00072F0E" w14:paraId="45DAEC05" w14:textId="77777777" w:rsidTr="00EC1EC9">
        <w:tc>
          <w:tcPr>
            <w:tcW w:w="572" w:type="dxa"/>
            <w:shd w:val="clear" w:color="auto" w:fill="FFFFFF"/>
            <w:vAlign w:val="center"/>
          </w:tcPr>
          <w:p w14:paraId="2EDCD833" w14:textId="77777777" w:rsidR="001E4636" w:rsidRPr="0058297E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695EED39" w14:textId="77777777" w:rsidR="001E4636" w:rsidRPr="0058297E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Додаткові вимоги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79BF9598" w14:textId="77777777" w:rsidR="001E4636" w:rsidRPr="0058297E" w:rsidRDefault="001E4636" w:rsidP="00B06F82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3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58297E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 xml:space="preserve">Немає </w:t>
            </w:r>
          </w:p>
        </w:tc>
      </w:tr>
    </w:tbl>
    <w:p w14:paraId="7A9D42C5" w14:textId="77777777" w:rsidR="00EF22B8" w:rsidRPr="00072F0E" w:rsidRDefault="00EF22B8" w:rsidP="00C16494">
      <w:pPr>
        <w:rPr>
          <w:lang w:val="uk-UA"/>
        </w:rPr>
      </w:pPr>
    </w:p>
    <w:p w14:paraId="7E17804A" w14:textId="77777777" w:rsidR="00024371" w:rsidRPr="00072F0E" w:rsidRDefault="00024371" w:rsidP="00C16494">
      <w:pPr>
        <w:rPr>
          <w:lang w:val="uk-UA"/>
        </w:rPr>
      </w:pPr>
    </w:p>
    <w:p w14:paraId="66A1997B" w14:textId="77777777" w:rsidR="00024371" w:rsidRPr="00072F0E" w:rsidRDefault="00024371" w:rsidP="00C16494">
      <w:pPr>
        <w:rPr>
          <w:lang w:val="uk-UA"/>
        </w:rPr>
      </w:pPr>
    </w:p>
    <w:sectPr w:rsidR="00024371" w:rsidRPr="00072F0E" w:rsidSect="0041342C">
      <w:pgSz w:w="11900" w:h="16840"/>
      <w:pgMar w:top="403" w:right="678" w:bottom="723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764"/>
    <w:multiLevelType w:val="multilevel"/>
    <w:tmpl w:val="C46875C2"/>
    <w:lvl w:ilvl="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861" w:hanging="720"/>
      </w:pPr>
    </w:lvl>
    <w:lvl w:ilvl="2">
      <w:start w:val="1"/>
      <w:numFmt w:val="decimal"/>
      <w:isLgl/>
      <w:lvlText w:val="%1.%2.%3."/>
      <w:lvlJc w:val="left"/>
      <w:pPr>
        <w:ind w:left="861" w:hanging="720"/>
      </w:pPr>
    </w:lvl>
    <w:lvl w:ilvl="3">
      <w:start w:val="1"/>
      <w:numFmt w:val="decimal"/>
      <w:isLgl/>
      <w:lvlText w:val="%1.%2.%3.%4."/>
      <w:lvlJc w:val="left"/>
      <w:pPr>
        <w:ind w:left="1221" w:hanging="1080"/>
      </w:pPr>
    </w:lvl>
    <w:lvl w:ilvl="4">
      <w:start w:val="1"/>
      <w:numFmt w:val="decimal"/>
      <w:isLgl/>
      <w:lvlText w:val="%1.%2.%3.%4.%5."/>
      <w:lvlJc w:val="left"/>
      <w:pPr>
        <w:ind w:left="1221" w:hanging="1080"/>
      </w:pPr>
    </w:lvl>
    <w:lvl w:ilvl="5">
      <w:start w:val="1"/>
      <w:numFmt w:val="decimal"/>
      <w:isLgl/>
      <w:lvlText w:val="%1.%2.%3.%4.%5.%6."/>
      <w:lvlJc w:val="left"/>
      <w:pPr>
        <w:ind w:left="1581" w:hanging="1440"/>
      </w:pPr>
    </w:lvl>
    <w:lvl w:ilvl="6">
      <w:start w:val="1"/>
      <w:numFmt w:val="decimal"/>
      <w:isLgl/>
      <w:lvlText w:val="%1.%2.%3.%4.%5.%6.%7."/>
      <w:lvlJc w:val="left"/>
      <w:pPr>
        <w:ind w:left="1581" w:hanging="1440"/>
      </w:p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</w:lvl>
  </w:abstractNum>
  <w:abstractNum w:abstractNumId="1" w15:restartNumberingAfterBreak="0">
    <w:nsid w:val="32756B96"/>
    <w:multiLevelType w:val="hybridMultilevel"/>
    <w:tmpl w:val="F1446714"/>
    <w:lvl w:ilvl="0" w:tplc="07FEF5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3C67"/>
    <w:multiLevelType w:val="hybridMultilevel"/>
    <w:tmpl w:val="145459C8"/>
    <w:lvl w:ilvl="0" w:tplc="7F6851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FD"/>
    <w:rsid w:val="00024371"/>
    <w:rsid w:val="000501B9"/>
    <w:rsid w:val="00051348"/>
    <w:rsid w:val="0005369F"/>
    <w:rsid w:val="00062B46"/>
    <w:rsid w:val="00066032"/>
    <w:rsid w:val="00072F0E"/>
    <w:rsid w:val="000C35CF"/>
    <w:rsid w:val="000D5A7E"/>
    <w:rsid w:val="000E5CDA"/>
    <w:rsid w:val="00117CB3"/>
    <w:rsid w:val="00160BF4"/>
    <w:rsid w:val="00171A23"/>
    <w:rsid w:val="0017377C"/>
    <w:rsid w:val="001965CA"/>
    <w:rsid w:val="001A4155"/>
    <w:rsid w:val="001D0792"/>
    <w:rsid w:val="001D6E0D"/>
    <w:rsid w:val="001E4636"/>
    <w:rsid w:val="002232DE"/>
    <w:rsid w:val="00225216"/>
    <w:rsid w:val="002327FE"/>
    <w:rsid w:val="00254731"/>
    <w:rsid w:val="00261DF7"/>
    <w:rsid w:val="002A03FC"/>
    <w:rsid w:val="002E03C0"/>
    <w:rsid w:val="00302DC7"/>
    <w:rsid w:val="00312905"/>
    <w:rsid w:val="00333DBA"/>
    <w:rsid w:val="0033590D"/>
    <w:rsid w:val="00343093"/>
    <w:rsid w:val="00345F75"/>
    <w:rsid w:val="00352D3A"/>
    <w:rsid w:val="00363275"/>
    <w:rsid w:val="003975A7"/>
    <w:rsid w:val="003E0D93"/>
    <w:rsid w:val="0041342C"/>
    <w:rsid w:val="004302FF"/>
    <w:rsid w:val="004A442C"/>
    <w:rsid w:val="004D2373"/>
    <w:rsid w:val="004E7030"/>
    <w:rsid w:val="005004CB"/>
    <w:rsid w:val="00500813"/>
    <w:rsid w:val="005111CC"/>
    <w:rsid w:val="005251EA"/>
    <w:rsid w:val="00533F25"/>
    <w:rsid w:val="00550871"/>
    <w:rsid w:val="0058297E"/>
    <w:rsid w:val="0058721C"/>
    <w:rsid w:val="005D55A2"/>
    <w:rsid w:val="005F61FF"/>
    <w:rsid w:val="006510F2"/>
    <w:rsid w:val="006530E5"/>
    <w:rsid w:val="006649B3"/>
    <w:rsid w:val="0066764B"/>
    <w:rsid w:val="00677135"/>
    <w:rsid w:val="007017A5"/>
    <w:rsid w:val="00712B71"/>
    <w:rsid w:val="007223D8"/>
    <w:rsid w:val="007251EF"/>
    <w:rsid w:val="00740193"/>
    <w:rsid w:val="00741ADC"/>
    <w:rsid w:val="007D55E6"/>
    <w:rsid w:val="007E3C15"/>
    <w:rsid w:val="007E76A3"/>
    <w:rsid w:val="007F7362"/>
    <w:rsid w:val="00824768"/>
    <w:rsid w:val="0086793C"/>
    <w:rsid w:val="0088628B"/>
    <w:rsid w:val="008B53A7"/>
    <w:rsid w:val="008E0F7C"/>
    <w:rsid w:val="009301AB"/>
    <w:rsid w:val="00947A96"/>
    <w:rsid w:val="00985354"/>
    <w:rsid w:val="009A598C"/>
    <w:rsid w:val="009B29BD"/>
    <w:rsid w:val="009B4408"/>
    <w:rsid w:val="009D480B"/>
    <w:rsid w:val="00A04E16"/>
    <w:rsid w:val="00A1274E"/>
    <w:rsid w:val="00A2723B"/>
    <w:rsid w:val="00A605D1"/>
    <w:rsid w:val="00A94CB3"/>
    <w:rsid w:val="00B06F82"/>
    <w:rsid w:val="00B64815"/>
    <w:rsid w:val="00BA19ED"/>
    <w:rsid w:val="00BA2B29"/>
    <w:rsid w:val="00BA61E8"/>
    <w:rsid w:val="00BE5B92"/>
    <w:rsid w:val="00C16494"/>
    <w:rsid w:val="00C970CD"/>
    <w:rsid w:val="00CB30DB"/>
    <w:rsid w:val="00CF635F"/>
    <w:rsid w:val="00D30277"/>
    <w:rsid w:val="00D91FFD"/>
    <w:rsid w:val="00DC0635"/>
    <w:rsid w:val="00DC5F08"/>
    <w:rsid w:val="00DE54C8"/>
    <w:rsid w:val="00E447C6"/>
    <w:rsid w:val="00E85E13"/>
    <w:rsid w:val="00EC1EC9"/>
    <w:rsid w:val="00ED343E"/>
    <w:rsid w:val="00EF066D"/>
    <w:rsid w:val="00EF22B8"/>
    <w:rsid w:val="00F02E54"/>
    <w:rsid w:val="00F037F3"/>
    <w:rsid w:val="00F04066"/>
    <w:rsid w:val="00F10022"/>
    <w:rsid w:val="00F277AE"/>
    <w:rsid w:val="00F44236"/>
    <w:rsid w:val="00F73185"/>
    <w:rsid w:val="00F7741E"/>
    <w:rsid w:val="00F8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CF68"/>
  <w15:docId w15:val="{8216535E-BCEA-40E5-A66C-52DFA87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5B92"/>
    <w:rPr>
      <w:rFonts w:ascii="Tahoma" w:eastAsia="Times New Roman" w:hAnsi="Tahoma" w:cs="Tahoma"/>
      <w:sz w:val="16"/>
      <w:szCs w:val="16"/>
      <w:lang w:val="ru-RU" w:eastAsia="zh-CN"/>
    </w:rPr>
  </w:style>
  <w:style w:type="character" w:styleId="a5">
    <w:name w:val="Hyperlink"/>
    <w:basedOn w:val="a0"/>
    <w:uiPriority w:val="99"/>
    <w:unhideWhenUsed/>
    <w:rsid w:val="00741ADC"/>
    <w:rPr>
      <w:color w:val="0000FF" w:themeColor="hyperlink"/>
      <w:u w:val="single"/>
    </w:rPr>
  </w:style>
  <w:style w:type="paragraph" w:styleId="a6">
    <w:name w:val="No Spacing"/>
    <w:rsid w:val="00741AD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985354"/>
    <w:rPr>
      <w:color w:val="808080"/>
    </w:rPr>
  </w:style>
  <w:style w:type="character" w:customStyle="1" w:styleId="3">
    <w:name w:val="Основний текст (3)_"/>
    <w:link w:val="31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ий текст (3)"/>
    <w:basedOn w:val="3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ий текст (4)_"/>
    <w:link w:val="41"/>
    <w:rsid w:val="00C16494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ий текст (3) + Не напівжирний"/>
    <w:basedOn w:val="3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ий текст (2)_"/>
    <w:link w:val="21"/>
    <w:rsid w:val="00C16494"/>
    <w:rPr>
      <w:rFonts w:ascii="Arial Narrow" w:hAnsi="Arial Narrow" w:cs="Arial Narrow"/>
      <w:b/>
      <w:bCs/>
      <w:i/>
      <w:iCs/>
      <w:sz w:val="26"/>
      <w:szCs w:val="26"/>
      <w:shd w:val="clear" w:color="auto" w:fill="FFFFFF"/>
    </w:rPr>
  </w:style>
  <w:style w:type="character" w:customStyle="1" w:styleId="2TimesNewRoman">
    <w:name w:val="Основний текст (2) + Times New Roman"/>
    <w:aliases w:val="12 pt,Не курсив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8">
    <w:name w:val="Основний текст (2) + Times New Roman8"/>
    <w:aliases w:val="12 pt8,Не напівжирний,Не курсив11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7">
    <w:name w:val="Основний текст (2) + Times New Roman7"/>
    <w:aliases w:val="12 pt7,Не напівжирний11,Не курсив10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5">
    <w:name w:val="Основний текст (2) + Times New Roman5"/>
    <w:aliases w:val="12 pt5,Не напівжирний9,Не курсив8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4">
    <w:name w:val="Основний текст (2) + Times New Roman4"/>
    <w:aliases w:val="12 pt4,Не напівжирний8,Не курсив7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3">
    <w:name w:val="Основний текст (2) + Times New Roman3"/>
    <w:aliases w:val="12 pt3,Не напівжирний7,Не курсив6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paragraph" w:customStyle="1" w:styleId="31">
    <w:name w:val="Основний текст (3)1"/>
    <w:basedOn w:val="a"/>
    <w:link w:val="3"/>
    <w:rsid w:val="00C16494"/>
    <w:pPr>
      <w:widowControl w:val="0"/>
      <w:shd w:val="clear" w:color="auto" w:fill="FFFFFF"/>
      <w:suppressAutoHyphens w:val="0"/>
      <w:spacing w:after="300" w:line="240" w:lineRule="atLeast"/>
    </w:pPr>
    <w:rPr>
      <w:rFonts w:eastAsiaTheme="minorHAnsi"/>
      <w:b/>
      <w:bCs/>
      <w:sz w:val="22"/>
      <w:szCs w:val="22"/>
      <w:lang w:val="uk-UA" w:eastAsia="en-US"/>
    </w:rPr>
  </w:style>
  <w:style w:type="paragraph" w:customStyle="1" w:styleId="41">
    <w:name w:val="Основний текст (4)1"/>
    <w:basedOn w:val="a"/>
    <w:link w:val="4"/>
    <w:rsid w:val="00C16494"/>
    <w:pPr>
      <w:widowControl w:val="0"/>
      <w:shd w:val="clear" w:color="auto" w:fill="FFFFFF"/>
      <w:suppressAutoHyphens w:val="0"/>
      <w:spacing w:before="300" w:after="600" w:line="240" w:lineRule="atLeast"/>
      <w:ind w:hanging="280"/>
      <w:jc w:val="right"/>
    </w:pPr>
    <w:rPr>
      <w:rFonts w:eastAsiaTheme="minorHAnsi"/>
      <w:sz w:val="22"/>
      <w:szCs w:val="22"/>
      <w:lang w:val="uk-UA" w:eastAsia="en-US"/>
    </w:rPr>
  </w:style>
  <w:style w:type="paragraph" w:customStyle="1" w:styleId="21">
    <w:name w:val="Основний текст (2)1"/>
    <w:basedOn w:val="a"/>
    <w:link w:val="2"/>
    <w:rsid w:val="00C16494"/>
    <w:pPr>
      <w:widowControl w:val="0"/>
      <w:shd w:val="clear" w:color="auto" w:fill="FFFFFF"/>
      <w:suppressAutoHyphens w:val="0"/>
      <w:spacing w:before="300" w:line="317" w:lineRule="exact"/>
      <w:ind w:hanging="340"/>
    </w:pPr>
    <w:rPr>
      <w:rFonts w:ascii="Arial Narrow" w:eastAsiaTheme="minorHAnsi" w:hAnsi="Arial Narrow" w:cs="Arial Narrow"/>
      <w:b/>
      <w:bCs/>
      <w:i/>
      <w:iCs/>
      <w:sz w:val="26"/>
      <w:szCs w:val="26"/>
      <w:lang w:val="uk-UA" w:eastAsia="en-US"/>
    </w:rPr>
  </w:style>
  <w:style w:type="table" w:styleId="a8">
    <w:name w:val="Table Grid"/>
    <w:basedOn w:val="a1"/>
    <w:uiPriority w:val="59"/>
    <w:rsid w:val="0002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590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531D-CF6A-4A7B-B269-0B1B337C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2350</Words>
  <Characters>1340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Sofiy</cp:lastModifiedBy>
  <cp:revision>2</cp:revision>
  <cp:lastPrinted>2023-11-13T14:26:00Z</cp:lastPrinted>
  <dcterms:created xsi:type="dcterms:W3CDTF">2024-03-27T13:31:00Z</dcterms:created>
  <dcterms:modified xsi:type="dcterms:W3CDTF">2024-03-27T13:31:00Z</dcterms:modified>
</cp:coreProperties>
</file>